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C55" w:rsidRPr="00C37302" w:rsidRDefault="00A36D15" w:rsidP="00D80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D80C55" w:rsidRPr="00C37302">
        <w:rPr>
          <w:rFonts w:ascii="Times New Roman" w:hAnsi="Times New Roman" w:cs="Times New Roman"/>
          <w:sz w:val="28"/>
          <w:szCs w:val="28"/>
        </w:rPr>
        <w:t>.10.202</w:t>
      </w:r>
      <w:r w:rsidR="00D80C55">
        <w:rPr>
          <w:rFonts w:ascii="Times New Roman" w:hAnsi="Times New Roman" w:cs="Times New Roman"/>
          <w:sz w:val="28"/>
          <w:szCs w:val="28"/>
        </w:rPr>
        <w:t>1</w:t>
      </w:r>
      <w:r w:rsidR="00D80C55" w:rsidRPr="00C37302">
        <w:rPr>
          <w:rFonts w:ascii="Times New Roman" w:hAnsi="Times New Roman" w:cs="Times New Roman"/>
          <w:sz w:val="28"/>
          <w:szCs w:val="28"/>
        </w:rPr>
        <w:t>г.</w:t>
      </w:r>
    </w:p>
    <w:p w:rsidR="00D80C55" w:rsidRPr="00C37302" w:rsidRDefault="00D80C55" w:rsidP="00D80C55">
      <w:pPr>
        <w:rPr>
          <w:rFonts w:ascii="Times New Roman" w:hAnsi="Times New Roman" w:cs="Times New Roman"/>
          <w:b/>
          <w:sz w:val="28"/>
          <w:szCs w:val="28"/>
        </w:rPr>
      </w:pPr>
      <w:r w:rsidRPr="00C37302">
        <w:rPr>
          <w:rFonts w:ascii="Times New Roman" w:hAnsi="Times New Roman" w:cs="Times New Roman"/>
          <w:b/>
          <w:sz w:val="28"/>
          <w:szCs w:val="28"/>
        </w:rPr>
        <w:t>Группа 1Т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C373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0C55" w:rsidRPr="00C37302" w:rsidRDefault="00D80C55" w:rsidP="00D80C55">
      <w:pPr>
        <w:rPr>
          <w:rFonts w:ascii="Times New Roman" w:hAnsi="Times New Roman" w:cs="Times New Roman"/>
          <w:b/>
          <w:sz w:val="28"/>
          <w:szCs w:val="28"/>
        </w:rPr>
      </w:pPr>
      <w:r w:rsidRPr="00C37302">
        <w:rPr>
          <w:rFonts w:ascii="Times New Roman" w:hAnsi="Times New Roman" w:cs="Times New Roman"/>
          <w:b/>
          <w:sz w:val="28"/>
          <w:szCs w:val="28"/>
        </w:rPr>
        <w:t>Дисциплина «Биология»</w:t>
      </w:r>
    </w:p>
    <w:p w:rsidR="00D80C55" w:rsidRPr="00C37302" w:rsidRDefault="00D80C55" w:rsidP="00D80C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37302">
        <w:rPr>
          <w:rFonts w:ascii="Times New Roman" w:hAnsi="Times New Roman" w:cs="Times New Roman"/>
          <w:b/>
          <w:sz w:val="28"/>
          <w:szCs w:val="28"/>
        </w:rPr>
        <w:t xml:space="preserve"> пара</w:t>
      </w:r>
    </w:p>
    <w:p w:rsidR="00D80C55" w:rsidRPr="00C37302" w:rsidRDefault="00D80C55" w:rsidP="00D80C5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Style w:val="a4"/>
          <w:rFonts w:ascii="inherit" w:eastAsiaTheme="majorEastAsia" w:hAnsi="inherit" w:cs="Times"/>
          <w:sz w:val="28"/>
          <w:szCs w:val="28"/>
          <w:bdr w:val="none" w:sz="0" w:space="0" w:color="auto" w:frame="1"/>
        </w:rPr>
      </w:pPr>
    </w:p>
    <w:p w:rsidR="00D80C55" w:rsidRPr="00C37302" w:rsidRDefault="00D80C55" w:rsidP="00D80C5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C37302">
        <w:rPr>
          <w:rStyle w:val="a4"/>
          <w:rFonts w:ascii="inherit" w:eastAsiaTheme="majorEastAsia" w:hAnsi="inherit" w:cs="Times"/>
          <w:sz w:val="28"/>
          <w:szCs w:val="28"/>
          <w:bdr w:val="none" w:sz="0" w:space="0" w:color="auto" w:frame="1"/>
        </w:rPr>
        <w:t xml:space="preserve">Тема занятия: </w:t>
      </w:r>
      <w:r w:rsidRPr="00C37302">
        <w:rPr>
          <w:rStyle w:val="a4"/>
          <w:rFonts w:ascii="inherit" w:eastAsiaTheme="majorEastAsia" w:hAnsi="inherit" w:cs="Times" w:hint="eastAsia"/>
          <w:sz w:val="28"/>
          <w:szCs w:val="28"/>
          <w:bdr w:val="none" w:sz="0" w:space="0" w:color="auto" w:frame="1"/>
        </w:rPr>
        <w:t>«</w:t>
      </w:r>
      <w:r w:rsidRPr="00C37302">
        <w:rPr>
          <w:rStyle w:val="a4"/>
          <w:rFonts w:ascii="inherit" w:eastAsiaTheme="majorEastAsia" w:hAnsi="inherit" w:cs="Times"/>
          <w:sz w:val="28"/>
          <w:szCs w:val="28"/>
          <w:bdr w:val="none" w:sz="0" w:space="0" w:color="auto" w:frame="1"/>
        </w:rPr>
        <w:t>Уровни организаци</w:t>
      </w:r>
      <w:r>
        <w:rPr>
          <w:rStyle w:val="a4"/>
          <w:rFonts w:ascii="inherit" w:eastAsiaTheme="majorEastAsia" w:hAnsi="inherit" w:cs="Times"/>
          <w:sz w:val="28"/>
          <w:szCs w:val="28"/>
          <w:bdr w:val="none" w:sz="0" w:space="0" w:color="auto" w:frame="1"/>
        </w:rPr>
        <w:t>и живой материи. Ткани животных</w:t>
      </w:r>
      <w:r w:rsidRPr="00C37302">
        <w:rPr>
          <w:rStyle w:val="a4"/>
          <w:rFonts w:ascii="inherit" w:eastAsiaTheme="majorEastAsia" w:hAnsi="inherit" w:cs="Times" w:hint="eastAsia"/>
          <w:sz w:val="28"/>
          <w:szCs w:val="28"/>
          <w:bdr w:val="none" w:sz="0" w:space="0" w:color="auto" w:frame="1"/>
        </w:rPr>
        <w:t>»</w:t>
      </w:r>
      <w:r>
        <w:rPr>
          <w:rStyle w:val="a4"/>
          <w:rFonts w:ascii="inherit" w:eastAsiaTheme="majorEastAsia" w:hAnsi="inherit" w:cs="Times"/>
          <w:sz w:val="28"/>
          <w:szCs w:val="28"/>
          <w:bdr w:val="none" w:sz="0" w:space="0" w:color="auto" w:frame="1"/>
        </w:rPr>
        <w:t>.</w:t>
      </w:r>
    </w:p>
    <w:p w:rsidR="00D80C55" w:rsidRPr="00C37302" w:rsidRDefault="00D80C55" w:rsidP="00D80C5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D80C55" w:rsidRPr="00C37302" w:rsidRDefault="00D80C55" w:rsidP="00D80C5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C37302">
        <w:rPr>
          <w:sz w:val="28"/>
          <w:szCs w:val="28"/>
        </w:rPr>
        <w:t>Цели: способствовать формированию научного мировоззрения, определив основные этапы развития  тканей животных,</w:t>
      </w:r>
      <w:r w:rsidRPr="00C37302">
        <w:rPr>
          <w:rStyle w:val="apple-converted-space"/>
          <w:i/>
          <w:iCs/>
          <w:sz w:val="28"/>
          <w:szCs w:val="28"/>
        </w:rPr>
        <w:t> </w:t>
      </w:r>
      <w:r w:rsidRPr="00C37302">
        <w:rPr>
          <w:sz w:val="28"/>
          <w:szCs w:val="28"/>
        </w:rPr>
        <w:t>выявив признаки их усложнения в процессе исторического развития и влияние движущих сил эволюции.</w:t>
      </w:r>
    </w:p>
    <w:p w:rsidR="00D80C55" w:rsidRPr="00C37302" w:rsidRDefault="00D80C55" w:rsidP="00D80C5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37302">
        <w:rPr>
          <w:rStyle w:val="c1"/>
          <w:sz w:val="28"/>
          <w:szCs w:val="28"/>
        </w:rPr>
        <w:t>Изучить  уровни организации живой материи.</w:t>
      </w:r>
    </w:p>
    <w:p w:rsidR="00D80C55" w:rsidRPr="00C37302" w:rsidRDefault="00D80C55" w:rsidP="00D80C5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C37302">
        <w:rPr>
          <w:sz w:val="28"/>
          <w:szCs w:val="28"/>
        </w:rPr>
        <w:t xml:space="preserve">  </w:t>
      </w:r>
    </w:p>
    <w:p w:rsidR="00D80C55" w:rsidRPr="00C37302" w:rsidRDefault="00D80C55" w:rsidP="00D80C5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C37302">
        <w:rPr>
          <w:sz w:val="28"/>
          <w:szCs w:val="28"/>
        </w:rPr>
        <w:t>Задачи:</w:t>
      </w:r>
    </w:p>
    <w:p w:rsidR="00D80C55" w:rsidRPr="00C37302" w:rsidRDefault="00D80C55" w:rsidP="00D80C5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37302">
        <w:rPr>
          <w:sz w:val="28"/>
          <w:szCs w:val="28"/>
        </w:rPr>
        <w:t>-знать</w:t>
      </w:r>
      <w:r w:rsidRPr="00C37302">
        <w:rPr>
          <w:rStyle w:val="c1"/>
          <w:sz w:val="28"/>
          <w:szCs w:val="28"/>
        </w:rPr>
        <w:t xml:space="preserve"> общее представление о тканях, принцип их строения,  примеры  взаимосвязи строения и функции тканей; знать уровни организации живой материи.</w:t>
      </w:r>
    </w:p>
    <w:p w:rsidR="00D80C55" w:rsidRPr="00C37302" w:rsidRDefault="00D80C55" w:rsidP="00D80C5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C37302">
        <w:rPr>
          <w:sz w:val="28"/>
          <w:szCs w:val="28"/>
        </w:rPr>
        <w:t>-уметь: объяснять пути эволюционных преобразований тканей животных,</w:t>
      </w:r>
    </w:p>
    <w:p w:rsidR="00D80C55" w:rsidRPr="00C37302" w:rsidRDefault="00D80C55" w:rsidP="00D80C5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C37302">
        <w:rPr>
          <w:sz w:val="28"/>
          <w:szCs w:val="28"/>
        </w:rPr>
        <w:t>характеризовать основные  уровни организации живой материи,</w:t>
      </w:r>
    </w:p>
    <w:p w:rsidR="00D80C55" w:rsidRPr="00C37302" w:rsidRDefault="00D80C55" w:rsidP="00D80C5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C37302">
        <w:rPr>
          <w:sz w:val="28"/>
          <w:szCs w:val="28"/>
        </w:rPr>
        <w:t>выделять основные  уровни организации живой материи у животных и человека,  уметь заполнять  таблицу :«</w:t>
      </w:r>
      <w:r w:rsidRPr="00C37302">
        <w:rPr>
          <w:bCs/>
          <w:sz w:val="28"/>
          <w:szCs w:val="28"/>
        </w:rPr>
        <w:t xml:space="preserve"> Ткани животных».</w:t>
      </w:r>
    </w:p>
    <w:p w:rsidR="00D80C55" w:rsidRPr="00C37302" w:rsidRDefault="00D80C55" w:rsidP="00D80C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302">
        <w:rPr>
          <w:rFonts w:ascii="Times New Roman" w:hAnsi="Times New Roman" w:cs="Times New Roman"/>
          <w:sz w:val="28"/>
          <w:szCs w:val="28"/>
        </w:rPr>
        <w:t xml:space="preserve">-владеть: умениями составлять </w:t>
      </w:r>
      <w:r w:rsidRPr="009A3749">
        <w:rPr>
          <w:rFonts w:ascii="Times New Roman" w:hAnsi="Times New Roman" w:cs="Times New Roman"/>
          <w:sz w:val="28"/>
          <w:szCs w:val="28"/>
        </w:rPr>
        <w:t xml:space="preserve">таблицу </w:t>
      </w:r>
      <w:r w:rsidRPr="00C37302">
        <w:rPr>
          <w:rFonts w:ascii="Times New Roman" w:hAnsi="Times New Roman" w:cs="Times New Roman"/>
          <w:sz w:val="28"/>
          <w:szCs w:val="28"/>
        </w:rPr>
        <w:t>:«</w:t>
      </w:r>
      <w:r w:rsidRPr="00C37302">
        <w:rPr>
          <w:bCs/>
          <w:sz w:val="28"/>
          <w:szCs w:val="28"/>
        </w:rPr>
        <w:t xml:space="preserve"> </w:t>
      </w:r>
      <w:r w:rsidRPr="00C37302">
        <w:rPr>
          <w:rFonts w:ascii="Times New Roman" w:hAnsi="Times New Roman" w:cs="Times New Roman"/>
          <w:bCs/>
          <w:sz w:val="28"/>
          <w:szCs w:val="28"/>
        </w:rPr>
        <w:t>Ткани животных»</w:t>
      </w:r>
      <w:r w:rsidRPr="00C37302">
        <w:rPr>
          <w:rFonts w:ascii="Times New Roman" w:hAnsi="Times New Roman" w:cs="Times New Roman"/>
          <w:sz w:val="28"/>
          <w:szCs w:val="28"/>
        </w:rPr>
        <w:t xml:space="preserve">; соотносить уровни организации живой материи  с их значением, </w:t>
      </w:r>
    </w:p>
    <w:p w:rsidR="00D80C55" w:rsidRPr="00C37302" w:rsidRDefault="00D80C55" w:rsidP="00D80C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302">
        <w:rPr>
          <w:rFonts w:ascii="Times New Roman" w:hAnsi="Times New Roman" w:cs="Times New Roman"/>
          <w:sz w:val="28"/>
          <w:szCs w:val="28"/>
        </w:rPr>
        <w:t>навыками самообразования, самоанализа, коллективной работы и коммуникативной компетенцией.</w:t>
      </w:r>
    </w:p>
    <w:p w:rsidR="00D80C55" w:rsidRPr="00C37302" w:rsidRDefault="00D80C55" w:rsidP="00D80C55">
      <w:pPr>
        <w:pStyle w:val="a3"/>
        <w:shd w:val="clear" w:color="auto" w:fill="FCFCFC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D80C55" w:rsidRPr="00C37302" w:rsidRDefault="00D80C55" w:rsidP="00D80C55">
      <w:pPr>
        <w:pStyle w:val="a3"/>
        <w:shd w:val="clear" w:color="auto" w:fill="FCFCFC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D80C55" w:rsidRPr="00C37302" w:rsidRDefault="00D80C55" w:rsidP="00D80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7302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занятия</w:t>
      </w:r>
    </w:p>
    <w:p w:rsidR="00D80C55" w:rsidRPr="00C37302" w:rsidRDefault="00D80C55" w:rsidP="00D80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7302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Pr="00C37302">
        <w:rPr>
          <w:rStyle w:val="c13"/>
          <w:rFonts w:ascii="Times New Roman" w:hAnsi="Times New Roman" w:cs="Times New Roman"/>
          <w:bCs/>
          <w:sz w:val="28"/>
          <w:szCs w:val="28"/>
        </w:rPr>
        <w:t>Уровни организации живой материи.</w:t>
      </w:r>
    </w:p>
    <w:p w:rsidR="00D80C55" w:rsidRPr="00C37302" w:rsidRDefault="00D80C55" w:rsidP="00D80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7302">
        <w:rPr>
          <w:rFonts w:ascii="Times New Roman" w:eastAsia="Times New Roman" w:hAnsi="Times New Roman" w:cs="Times New Roman"/>
          <w:bCs/>
          <w:sz w:val="28"/>
          <w:szCs w:val="28"/>
        </w:rPr>
        <w:t>2.  Ткани животных.</w:t>
      </w:r>
    </w:p>
    <w:p w:rsidR="00D80C55" w:rsidRPr="00C37302" w:rsidRDefault="00D80C55" w:rsidP="00D80C55"/>
    <w:p w:rsidR="00D80C55" w:rsidRPr="00C37302" w:rsidRDefault="00D80C55" w:rsidP="00D80C55">
      <w:pPr>
        <w:pStyle w:val="c5"/>
        <w:shd w:val="clear" w:color="auto" w:fill="FFFFFF"/>
        <w:spacing w:before="0" w:beforeAutospacing="0" w:after="0" w:afterAutospacing="0"/>
        <w:rPr>
          <w:rStyle w:val="c13"/>
          <w:b/>
          <w:bCs/>
          <w:sz w:val="28"/>
          <w:szCs w:val="28"/>
          <w:u w:val="single"/>
        </w:rPr>
      </w:pPr>
      <w:r w:rsidRPr="00C37302">
        <w:rPr>
          <w:rStyle w:val="c13"/>
          <w:b/>
          <w:bCs/>
          <w:sz w:val="28"/>
          <w:szCs w:val="28"/>
          <w:u w:val="single"/>
        </w:rPr>
        <w:t xml:space="preserve">1.Уровни организации живой материи. </w:t>
      </w:r>
    </w:p>
    <w:p w:rsidR="00D80C55" w:rsidRPr="00C37302" w:rsidRDefault="00D80C55" w:rsidP="00D80C55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7302">
        <w:rPr>
          <w:rStyle w:val="c1"/>
          <w:sz w:val="28"/>
          <w:szCs w:val="28"/>
        </w:rPr>
        <w:t xml:space="preserve">Первые живые существа появились на нашей планете около 3 </w:t>
      </w:r>
      <w:proofErr w:type="spellStart"/>
      <w:r w:rsidRPr="00C37302">
        <w:rPr>
          <w:rStyle w:val="c1"/>
          <w:sz w:val="28"/>
          <w:szCs w:val="28"/>
        </w:rPr>
        <w:t>млрд</w:t>
      </w:r>
      <w:proofErr w:type="spellEnd"/>
      <w:r w:rsidRPr="00C37302">
        <w:rPr>
          <w:rStyle w:val="c1"/>
          <w:sz w:val="28"/>
          <w:szCs w:val="28"/>
        </w:rPr>
        <w:t xml:space="preserve"> лет назад. От этих ранних форм возникло бесчисленное множество видов живых организмов, которые, появившись, процветали в течение более или менее продолжительного времени, а затем вымирали. От ранее существовавших форм произошли и современные организмы, образующие четыре царства живой природы: более 1,5 </w:t>
      </w:r>
      <w:proofErr w:type="spellStart"/>
      <w:r w:rsidRPr="00C37302">
        <w:rPr>
          <w:rStyle w:val="c1"/>
          <w:sz w:val="28"/>
          <w:szCs w:val="28"/>
        </w:rPr>
        <w:t>млн</w:t>
      </w:r>
      <w:proofErr w:type="spellEnd"/>
      <w:r w:rsidRPr="00C37302">
        <w:rPr>
          <w:rStyle w:val="c1"/>
          <w:sz w:val="28"/>
          <w:szCs w:val="28"/>
        </w:rPr>
        <w:t xml:space="preserve"> видов животных, 350 тыс. видов растений, значительное количество разнообразных грибов, а также множество </w:t>
      </w:r>
      <w:proofErr w:type="spellStart"/>
      <w:r w:rsidRPr="00C37302">
        <w:rPr>
          <w:rStyle w:val="c1"/>
          <w:sz w:val="28"/>
          <w:szCs w:val="28"/>
        </w:rPr>
        <w:t>прокариотических</w:t>
      </w:r>
      <w:proofErr w:type="spellEnd"/>
      <w:r w:rsidRPr="00C37302">
        <w:rPr>
          <w:rStyle w:val="c1"/>
          <w:sz w:val="28"/>
          <w:szCs w:val="28"/>
        </w:rPr>
        <w:t xml:space="preserve"> организмов.</w:t>
      </w:r>
    </w:p>
    <w:p w:rsidR="00D80C55" w:rsidRPr="00C37302" w:rsidRDefault="00D80C55" w:rsidP="00D80C55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7302">
        <w:rPr>
          <w:rStyle w:val="c1"/>
          <w:sz w:val="28"/>
          <w:szCs w:val="28"/>
        </w:rPr>
        <w:lastRenderedPageBreak/>
        <w:t>Известно, что все живые организмы состоят из клеток. Клетка, например, может быть и отдельным организмом, и частью многоклеточного растения или животного.</w:t>
      </w:r>
    </w:p>
    <w:p w:rsidR="00D80C55" w:rsidRPr="00C37302" w:rsidRDefault="00D80C55" w:rsidP="00D80C55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7302">
        <w:rPr>
          <w:rStyle w:val="c1"/>
          <w:sz w:val="28"/>
          <w:szCs w:val="28"/>
        </w:rPr>
        <w:t>Она бывает довольно просто устроенной, как бактериальная, или значительно более сложно, как клетки одноклеточных животных — Простейших. Как бактериальная клетка, так и клетка простейших представляет целый организм, способный выполнять все функции, необходимые для обеспечения жизнедеятельности. А вот клетки, входящие в состав многоклеточного организма, специализированны, т. е. могут осуществлять только одну какую-либо функцию и не способны самостоятельно существовать вне организма. У многоклеточных организмов взаимосвязь и взаимозависимость многих клеток приводит к созданию нового качества, неравнозначного простой их сумме. Элементы организма — клетки, ткани и органы — в сумме еще не представляют собой целостный организм. Лишь соединение их в исторически сложившемся в процессе эволюции порядке, их взаимодействие, образует целостный организм, которому присущи определенные свойства.</w:t>
      </w:r>
    </w:p>
    <w:p w:rsidR="00D80C55" w:rsidRPr="00C37302" w:rsidRDefault="00D80C55" w:rsidP="00D80C55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7302">
        <w:rPr>
          <w:rStyle w:val="c13"/>
          <w:b/>
          <w:bCs/>
          <w:sz w:val="28"/>
          <w:szCs w:val="28"/>
        </w:rPr>
        <w:t>Уровни организации живой природы</w:t>
      </w:r>
    </w:p>
    <w:p w:rsidR="00D80C55" w:rsidRPr="00C37302" w:rsidRDefault="00D80C55" w:rsidP="00D80C55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7302">
        <w:rPr>
          <w:rStyle w:val="c13"/>
          <w:b/>
          <w:bCs/>
          <w:i/>
          <w:iCs/>
          <w:sz w:val="28"/>
          <w:szCs w:val="28"/>
          <w:u w:val="single"/>
        </w:rPr>
        <w:t>1.</w:t>
      </w:r>
      <w:r w:rsidRPr="00C37302">
        <w:rPr>
          <w:rStyle w:val="apple-converted-space"/>
          <w:b/>
          <w:bCs/>
          <w:i/>
          <w:iCs/>
          <w:sz w:val="28"/>
          <w:szCs w:val="28"/>
          <w:u w:val="single"/>
        </w:rPr>
        <w:t> </w:t>
      </w:r>
      <w:r w:rsidRPr="00C37302">
        <w:rPr>
          <w:rStyle w:val="c13"/>
          <w:b/>
          <w:bCs/>
          <w:sz w:val="28"/>
          <w:szCs w:val="28"/>
          <w:u w:val="single"/>
        </w:rPr>
        <w:t>Молекулярный</w:t>
      </w:r>
      <w:r w:rsidRPr="00C37302">
        <w:rPr>
          <w:rStyle w:val="apple-converted-space"/>
          <w:b/>
          <w:bCs/>
          <w:sz w:val="28"/>
          <w:szCs w:val="28"/>
          <w:u w:val="single"/>
        </w:rPr>
        <w:t> </w:t>
      </w:r>
      <w:r w:rsidRPr="00C37302">
        <w:rPr>
          <w:rStyle w:val="c13"/>
          <w:b/>
          <w:bCs/>
          <w:i/>
          <w:iCs/>
          <w:sz w:val="28"/>
          <w:szCs w:val="28"/>
          <w:u w:val="single"/>
        </w:rPr>
        <w:t>       </w:t>
      </w:r>
    </w:p>
    <w:p w:rsidR="00D80C55" w:rsidRPr="00C37302" w:rsidRDefault="00D80C55" w:rsidP="00D80C55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7302">
        <w:rPr>
          <w:rStyle w:val="c1"/>
          <w:sz w:val="28"/>
          <w:szCs w:val="28"/>
        </w:rPr>
        <w:t xml:space="preserve"> Любая живая система, как бы сложно она ни была организована, осуществляется на уровне взаимодействия биологических макромолекул: нуклеиновых кислот, белков, </w:t>
      </w:r>
      <w:proofErr w:type="spellStart"/>
      <w:r w:rsidRPr="00C37302">
        <w:rPr>
          <w:rStyle w:val="c1"/>
          <w:sz w:val="28"/>
          <w:szCs w:val="28"/>
        </w:rPr>
        <w:t>поли-сахаридов</w:t>
      </w:r>
      <w:proofErr w:type="spellEnd"/>
      <w:r w:rsidRPr="00C37302">
        <w:rPr>
          <w:rStyle w:val="c1"/>
          <w:sz w:val="28"/>
          <w:szCs w:val="28"/>
        </w:rPr>
        <w:t>, а также других важных органических веществ. С этого уровня начинаются важнейшие процессы жизнедеятельности организма: обмен веществ и превращение энергии, передача наследственной информации и др.</w:t>
      </w:r>
      <w:r w:rsidRPr="00C37302">
        <w:rPr>
          <w:rStyle w:val="c13"/>
          <w:b/>
          <w:bCs/>
          <w:i/>
          <w:iCs/>
          <w:sz w:val="28"/>
          <w:szCs w:val="28"/>
          <w:u w:val="single"/>
        </w:rPr>
        <w:t> </w:t>
      </w:r>
      <w:r w:rsidRPr="00C37302">
        <w:rPr>
          <w:rStyle w:val="c13"/>
          <w:b/>
          <w:bCs/>
          <w:i/>
          <w:iCs/>
          <w:sz w:val="28"/>
          <w:szCs w:val="28"/>
        </w:rPr>
        <w:t xml:space="preserve">Молекулы </w:t>
      </w:r>
      <w:proofErr w:type="spellStart"/>
      <w:r w:rsidRPr="00C37302">
        <w:rPr>
          <w:rStyle w:val="c13"/>
          <w:b/>
          <w:bCs/>
          <w:i/>
          <w:iCs/>
          <w:sz w:val="28"/>
          <w:szCs w:val="28"/>
        </w:rPr>
        <w:t>в-в</w:t>
      </w:r>
      <w:proofErr w:type="spellEnd"/>
      <w:r w:rsidRPr="00C37302">
        <w:rPr>
          <w:rStyle w:val="c13"/>
          <w:b/>
          <w:bCs/>
          <w:i/>
          <w:iCs/>
          <w:sz w:val="28"/>
          <w:szCs w:val="28"/>
        </w:rPr>
        <w:t xml:space="preserve"> – органических и неорганических, которые входят в состав и клеток и организмов</w:t>
      </w:r>
    </w:p>
    <w:p w:rsidR="00D80C55" w:rsidRPr="00C37302" w:rsidRDefault="00D80C55" w:rsidP="00D80C55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7302">
        <w:rPr>
          <w:rStyle w:val="c13"/>
          <w:b/>
          <w:bCs/>
          <w:sz w:val="28"/>
          <w:szCs w:val="28"/>
        </w:rPr>
        <w:t>2. Клеточный</w:t>
      </w:r>
    </w:p>
    <w:p w:rsidR="00D80C55" w:rsidRPr="00C37302" w:rsidRDefault="00D80C55" w:rsidP="00D80C55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7302">
        <w:rPr>
          <w:rStyle w:val="c1"/>
          <w:i/>
          <w:iCs/>
          <w:sz w:val="28"/>
          <w:szCs w:val="28"/>
        </w:rPr>
        <w:t>Клетка — структурная и функциональная единица, а также единица размножения и развития всех живых организмов, обитающих на Земле. Неклеточных форм жизни нет, а существование вирусов лишь подтверждает это правило, так как они могут проявлять свойства живых систем только в клетках.</w:t>
      </w:r>
    </w:p>
    <w:p w:rsidR="00D80C55" w:rsidRPr="00C37302" w:rsidRDefault="00D80C55" w:rsidP="00D80C55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7302">
        <w:rPr>
          <w:rStyle w:val="c1"/>
          <w:sz w:val="28"/>
          <w:szCs w:val="28"/>
        </w:rPr>
        <w:t> </w:t>
      </w:r>
      <w:r w:rsidRPr="00C37302">
        <w:rPr>
          <w:rStyle w:val="c13"/>
          <w:b/>
          <w:bCs/>
          <w:sz w:val="28"/>
          <w:szCs w:val="28"/>
        </w:rPr>
        <w:t>3. Тканевый</w:t>
      </w:r>
    </w:p>
    <w:p w:rsidR="00D80C55" w:rsidRPr="00C37302" w:rsidRDefault="00D80C55" w:rsidP="00D80C55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7302">
        <w:rPr>
          <w:rStyle w:val="c1"/>
          <w:i/>
          <w:iCs/>
          <w:sz w:val="28"/>
          <w:szCs w:val="28"/>
        </w:rPr>
        <w:t>Ткань представляет собой совокупность сходных по строению клеток и межклеточного вещества, объединенных выполнением общей функции.</w:t>
      </w:r>
    </w:p>
    <w:p w:rsidR="00D80C55" w:rsidRPr="00C37302" w:rsidRDefault="00D80C55" w:rsidP="00D80C55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7302">
        <w:rPr>
          <w:rStyle w:val="c8"/>
          <w:b/>
          <w:bCs/>
          <w:sz w:val="28"/>
          <w:szCs w:val="28"/>
        </w:rPr>
        <w:t>4. Органный</w:t>
      </w:r>
    </w:p>
    <w:p w:rsidR="00D80C55" w:rsidRPr="00C37302" w:rsidRDefault="00D80C55" w:rsidP="00D80C55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7302">
        <w:rPr>
          <w:rStyle w:val="c1"/>
          <w:sz w:val="28"/>
          <w:szCs w:val="28"/>
        </w:rPr>
        <w:t>У большинства животных</w:t>
      </w:r>
      <w:r w:rsidRPr="00C37302">
        <w:rPr>
          <w:rStyle w:val="apple-converted-space"/>
          <w:sz w:val="28"/>
          <w:szCs w:val="28"/>
        </w:rPr>
        <w:t> </w:t>
      </w:r>
      <w:r w:rsidRPr="00C37302">
        <w:rPr>
          <w:rStyle w:val="c1"/>
          <w:i/>
          <w:iCs/>
          <w:sz w:val="28"/>
          <w:szCs w:val="28"/>
        </w:rPr>
        <w:t>орган — это структурно-функциональное объединение нескольких типов тканей. Например, кожа человека как орган включает эпителий и соединительную ткань, которые вместе выполняют целый ряд функций. Среди них наиболее значительная — защитная.</w:t>
      </w:r>
    </w:p>
    <w:p w:rsidR="00D80C55" w:rsidRPr="00C37302" w:rsidRDefault="00D80C55" w:rsidP="00D80C55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7302">
        <w:rPr>
          <w:rStyle w:val="c13"/>
          <w:b/>
          <w:bCs/>
          <w:sz w:val="28"/>
          <w:szCs w:val="28"/>
        </w:rPr>
        <w:t>5. Организменный</w:t>
      </w:r>
    </w:p>
    <w:p w:rsidR="00D80C55" w:rsidRPr="00C37302" w:rsidRDefault="00D80C55" w:rsidP="00D80C55">
      <w:pPr>
        <w:pStyle w:val="c22"/>
        <w:shd w:val="clear" w:color="auto" w:fill="FFFFFF"/>
        <w:spacing w:before="0" w:beforeAutospacing="0" w:after="0" w:afterAutospacing="0"/>
        <w:ind w:right="4"/>
        <w:jc w:val="both"/>
        <w:rPr>
          <w:sz w:val="28"/>
          <w:szCs w:val="28"/>
        </w:rPr>
      </w:pPr>
      <w:r w:rsidRPr="00C37302">
        <w:rPr>
          <w:rStyle w:val="c1"/>
          <w:i/>
          <w:iCs/>
          <w:sz w:val="28"/>
          <w:szCs w:val="28"/>
        </w:rPr>
        <w:t xml:space="preserve">Организм представляет собой целостную одноклеточную или многоклеточную живую систему, способную к самостоятельному </w:t>
      </w:r>
      <w:proofErr w:type="spellStart"/>
      <w:r w:rsidRPr="00C37302">
        <w:rPr>
          <w:rStyle w:val="c1"/>
          <w:i/>
          <w:iCs/>
          <w:sz w:val="28"/>
          <w:szCs w:val="28"/>
        </w:rPr>
        <w:t>существованию.Отдельная</w:t>
      </w:r>
      <w:proofErr w:type="spellEnd"/>
      <w:r w:rsidRPr="00C37302">
        <w:rPr>
          <w:rStyle w:val="c1"/>
          <w:i/>
          <w:iCs/>
          <w:sz w:val="28"/>
          <w:szCs w:val="28"/>
        </w:rPr>
        <w:t xml:space="preserve"> особь, определённого вида, способная к развитию как живая </w:t>
      </w:r>
      <w:proofErr w:type="spellStart"/>
      <w:r w:rsidRPr="00C37302">
        <w:rPr>
          <w:rStyle w:val="c1"/>
          <w:i/>
          <w:iCs/>
          <w:sz w:val="28"/>
          <w:szCs w:val="28"/>
        </w:rPr>
        <w:t>система-от</w:t>
      </w:r>
      <w:proofErr w:type="spellEnd"/>
      <w:r w:rsidRPr="00C37302">
        <w:rPr>
          <w:rStyle w:val="c1"/>
          <w:i/>
          <w:iCs/>
          <w:sz w:val="28"/>
          <w:szCs w:val="28"/>
        </w:rPr>
        <w:t xml:space="preserve"> момента зарождения до прекращения </w:t>
      </w:r>
      <w:r w:rsidRPr="00C37302">
        <w:rPr>
          <w:rStyle w:val="c1"/>
          <w:i/>
          <w:iCs/>
          <w:sz w:val="28"/>
          <w:szCs w:val="28"/>
        </w:rPr>
        <w:lastRenderedPageBreak/>
        <w:t>существования</w:t>
      </w:r>
      <w:r w:rsidRPr="00C37302">
        <w:rPr>
          <w:rStyle w:val="c1"/>
          <w:sz w:val="28"/>
          <w:szCs w:val="28"/>
        </w:rPr>
        <w:t> Многоклеточный организм образован совокупностью тканей и органов, специализированных на выполнении различных функций.</w:t>
      </w:r>
    </w:p>
    <w:p w:rsidR="00D80C55" w:rsidRPr="00C37302" w:rsidRDefault="00D80C55" w:rsidP="00D80C55">
      <w:pPr>
        <w:pStyle w:val="c9"/>
        <w:shd w:val="clear" w:color="auto" w:fill="FFFFFF"/>
        <w:spacing w:before="0" w:beforeAutospacing="0" w:after="0" w:afterAutospacing="0"/>
        <w:ind w:right="4"/>
        <w:jc w:val="both"/>
        <w:rPr>
          <w:sz w:val="28"/>
          <w:szCs w:val="28"/>
        </w:rPr>
      </w:pPr>
      <w:r w:rsidRPr="00C37302">
        <w:rPr>
          <w:rStyle w:val="c1"/>
          <w:sz w:val="28"/>
          <w:szCs w:val="28"/>
        </w:rPr>
        <w:t> </w:t>
      </w:r>
      <w:r w:rsidRPr="00C37302">
        <w:rPr>
          <w:rStyle w:val="c8"/>
          <w:b/>
          <w:bCs/>
          <w:sz w:val="28"/>
          <w:szCs w:val="28"/>
        </w:rPr>
        <w:t>6. Популяционно-видовой</w:t>
      </w:r>
    </w:p>
    <w:p w:rsidR="00D80C55" w:rsidRPr="00C37302" w:rsidRDefault="00D80C55" w:rsidP="00D80C55">
      <w:pPr>
        <w:pStyle w:val="c2"/>
        <w:shd w:val="clear" w:color="auto" w:fill="FFFFFF"/>
        <w:spacing w:before="0" w:beforeAutospacing="0" w:after="0" w:afterAutospacing="0"/>
        <w:ind w:right="10"/>
        <w:jc w:val="both"/>
        <w:rPr>
          <w:sz w:val="28"/>
          <w:szCs w:val="28"/>
        </w:rPr>
      </w:pPr>
      <w:r w:rsidRPr="00C37302">
        <w:rPr>
          <w:rStyle w:val="c1"/>
          <w:i/>
          <w:iCs/>
          <w:sz w:val="28"/>
          <w:szCs w:val="28"/>
        </w:rPr>
        <w:t>Совокупность организмов одного и того же вида, объединенная общим местом обитания, в котором формируются популяции.</w:t>
      </w:r>
      <w:r w:rsidRPr="00C37302">
        <w:rPr>
          <w:rStyle w:val="c1"/>
          <w:sz w:val="28"/>
          <w:szCs w:val="28"/>
        </w:rPr>
        <w:t> В этой системе осуществляются простейшие, элементарные эволюционные преобразования.</w:t>
      </w:r>
    </w:p>
    <w:p w:rsidR="00D80C55" w:rsidRPr="00C37302" w:rsidRDefault="00D80C55" w:rsidP="00D80C55">
      <w:pPr>
        <w:pStyle w:val="c2"/>
        <w:shd w:val="clear" w:color="auto" w:fill="FFFFFF"/>
        <w:spacing w:before="0" w:beforeAutospacing="0" w:after="0" w:afterAutospacing="0"/>
        <w:ind w:right="10"/>
        <w:jc w:val="both"/>
        <w:rPr>
          <w:sz w:val="28"/>
          <w:szCs w:val="28"/>
        </w:rPr>
      </w:pPr>
      <w:r w:rsidRPr="00C37302">
        <w:rPr>
          <w:rStyle w:val="c8"/>
          <w:b/>
          <w:bCs/>
          <w:sz w:val="28"/>
          <w:szCs w:val="28"/>
        </w:rPr>
        <w:t>7. Биогеоценотический</w:t>
      </w:r>
    </w:p>
    <w:p w:rsidR="00D80C55" w:rsidRPr="00C37302" w:rsidRDefault="00D80C55" w:rsidP="00D80C55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7302">
        <w:rPr>
          <w:rStyle w:val="c1"/>
          <w:i/>
          <w:iCs/>
          <w:sz w:val="28"/>
          <w:szCs w:val="28"/>
        </w:rPr>
        <w:t>Биогеоценоз — совокупность организмов разных видов и различной сложности организации со всеми факторами конкретной среды их обитания — компонентами атмосферы, гидросферы и литосферы</w:t>
      </w:r>
      <w:r w:rsidRPr="00C37302">
        <w:rPr>
          <w:rStyle w:val="c1"/>
          <w:sz w:val="28"/>
          <w:szCs w:val="28"/>
        </w:rPr>
        <w:t>.</w:t>
      </w:r>
      <w:r w:rsidRPr="00C37302">
        <w:rPr>
          <w:rStyle w:val="apple-converted-space"/>
          <w:sz w:val="28"/>
          <w:szCs w:val="28"/>
        </w:rPr>
        <w:t> </w:t>
      </w:r>
      <w:r w:rsidRPr="00C37302">
        <w:rPr>
          <w:rStyle w:val="c1"/>
          <w:i/>
          <w:iCs/>
          <w:sz w:val="28"/>
          <w:szCs w:val="28"/>
        </w:rPr>
        <w:t>Он включает: неорганические и органические вещества, автотрофные и гетеротрофные организмы. Основные функции биогеоценоза — аккумуляция и перераспределение энергии.</w:t>
      </w:r>
    </w:p>
    <w:p w:rsidR="00D80C55" w:rsidRPr="00C37302" w:rsidRDefault="00D80C55" w:rsidP="00D80C55">
      <w:pPr>
        <w:pStyle w:val="c3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7302">
        <w:rPr>
          <w:rStyle w:val="c10"/>
          <w:b/>
          <w:bCs/>
          <w:sz w:val="28"/>
          <w:szCs w:val="28"/>
        </w:rPr>
        <w:t>8. Биосферный</w:t>
      </w:r>
    </w:p>
    <w:p w:rsidR="00D80C55" w:rsidRPr="00C37302" w:rsidRDefault="00D80C55" w:rsidP="00D80C55">
      <w:pPr>
        <w:pStyle w:val="c9"/>
        <w:shd w:val="clear" w:color="auto" w:fill="FFFFFF"/>
        <w:spacing w:before="0" w:beforeAutospacing="0" w:after="0" w:afterAutospacing="0"/>
        <w:ind w:right="4"/>
        <w:jc w:val="both"/>
        <w:rPr>
          <w:rStyle w:val="c1"/>
          <w:sz w:val="28"/>
          <w:szCs w:val="28"/>
        </w:rPr>
      </w:pPr>
      <w:r w:rsidRPr="00C37302">
        <w:rPr>
          <w:rStyle w:val="c1"/>
          <w:i/>
          <w:iCs/>
          <w:sz w:val="28"/>
          <w:szCs w:val="28"/>
        </w:rPr>
        <w:t xml:space="preserve">Биосфера – совокупность всех биогеоценозов, включает все явления жизни на </w:t>
      </w:r>
      <w:proofErr w:type="spellStart"/>
      <w:r w:rsidRPr="00C37302">
        <w:rPr>
          <w:rStyle w:val="c1"/>
          <w:i/>
          <w:iCs/>
          <w:sz w:val="28"/>
          <w:szCs w:val="28"/>
        </w:rPr>
        <w:t>ЗемлеНа</w:t>
      </w:r>
      <w:proofErr w:type="spellEnd"/>
      <w:r w:rsidRPr="00C37302">
        <w:rPr>
          <w:rStyle w:val="c1"/>
          <w:i/>
          <w:iCs/>
          <w:sz w:val="28"/>
          <w:szCs w:val="28"/>
        </w:rPr>
        <w:t xml:space="preserve"> биосферном уровне происходят круговорот веществ и превращение энергии, связанные с жизнедеятельностью всех живых организмов, обитающих на Земле</w:t>
      </w:r>
      <w:r w:rsidRPr="00C37302">
        <w:rPr>
          <w:rStyle w:val="c1"/>
          <w:sz w:val="28"/>
          <w:szCs w:val="28"/>
        </w:rPr>
        <w:t>.</w:t>
      </w:r>
    </w:p>
    <w:p w:rsidR="00D80C55" w:rsidRPr="00C37302" w:rsidRDefault="00D80C55" w:rsidP="00D80C55">
      <w:pPr>
        <w:pStyle w:val="c9"/>
        <w:shd w:val="clear" w:color="auto" w:fill="FFFFFF"/>
        <w:spacing w:before="0" w:beforeAutospacing="0" w:after="0" w:afterAutospacing="0"/>
        <w:ind w:right="4"/>
        <w:jc w:val="both"/>
        <w:rPr>
          <w:rStyle w:val="c1"/>
          <w:sz w:val="28"/>
          <w:szCs w:val="28"/>
        </w:rPr>
      </w:pPr>
    </w:p>
    <w:p w:rsidR="00D80C55" w:rsidRPr="00C37302" w:rsidRDefault="00D80C55" w:rsidP="00D80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374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2.  Ткани животных</w:t>
      </w:r>
      <w:r w:rsidRPr="00C3730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80C55" w:rsidRPr="00C37302" w:rsidRDefault="00D80C55" w:rsidP="00D80C5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37302">
        <w:rPr>
          <w:rStyle w:val="c1"/>
          <w:b/>
          <w:bCs/>
          <w:i/>
          <w:iCs/>
          <w:sz w:val="28"/>
          <w:szCs w:val="28"/>
        </w:rPr>
        <w:t>Ткани – группы клеток и межклеточное вещество, объединённые общим строением, функциями и происхождением.</w:t>
      </w:r>
    </w:p>
    <w:p w:rsidR="00D80C55" w:rsidRPr="00C37302" w:rsidRDefault="00D80C55" w:rsidP="00D80C5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37302">
        <w:rPr>
          <w:rStyle w:val="c1"/>
          <w:sz w:val="28"/>
          <w:szCs w:val="28"/>
        </w:rPr>
        <w:t>   У человека, как и у всех животных, существует 4 типа тканей:</w:t>
      </w:r>
    </w:p>
    <w:p w:rsidR="00D80C55" w:rsidRPr="00C37302" w:rsidRDefault="00D80C55" w:rsidP="00D80C5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37302">
        <w:rPr>
          <w:rStyle w:val="c1"/>
          <w:sz w:val="28"/>
          <w:szCs w:val="28"/>
        </w:rPr>
        <w:t>1) эпителиальная;</w:t>
      </w:r>
    </w:p>
    <w:p w:rsidR="00D80C55" w:rsidRPr="00C37302" w:rsidRDefault="00D80C55" w:rsidP="00D80C5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37302">
        <w:rPr>
          <w:rStyle w:val="c1"/>
          <w:sz w:val="28"/>
          <w:szCs w:val="28"/>
        </w:rPr>
        <w:t>2) соединительная;</w:t>
      </w:r>
    </w:p>
    <w:p w:rsidR="00D80C55" w:rsidRPr="00C37302" w:rsidRDefault="00D80C55" w:rsidP="00D80C5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37302">
        <w:rPr>
          <w:rStyle w:val="c1"/>
          <w:sz w:val="28"/>
          <w:szCs w:val="28"/>
        </w:rPr>
        <w:t>3) мышечная;</w:t>
      </w:r>
    </w:p>
    <w:p w:rsidR="00D80C55" w:rsidRPr="00C37302" w:rsidRDefault="00D80C55" w:rsidP="00D80C55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C37302">
        <w:rPr>
          <w:rStyle w:val="c1"/>
          <w:sz w:val="28"/>
          <w:szCs w:val="28"/>
        </w:rPr>
        <w:t>4) нервная.</w:t>
      </w:r>
    </w:p>
    <w:p w:rsidR="00D80C55" w:rsidRPr="00C37302" w:rsidRDefault="00D80C55" w:rsidP="00D80C55">
      <w:pPr>
        <w:pStyle w:val="c0"/>
        <w:shd w:val="clear" w:color="auto" w:fill="FFFFFF"/>
        <w:spacing w:before="0" w:beforeAutospacing="0" w:after="0" w:afterAutospacing="0"/>
        <w:rPr>
          <w:rStyle w:val="c1"/>
        </w:rPr>
      </w:pPr>
    </w:p>
    <w:p w:rsidR="00D80C55" w:rsidRPr="00C37302" w:rsidRDefault="00D80C55" w:rsidP="00D80C55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sz w:val="28"/>
          <w:szCs w:val="28"/>
        </w:rPr>
      </w:pPr>
      <w:r w:rsidRPr="00C37302">
        <w:rPr>
          <w:rStyle w:val="c1"/>
          <w:b/>
          <w:sz w:val="28"/>
          <w:szCs w:val="28"/>
        </w:rPr>
        <w:t>1)Эпителиальная ткань</w:t>
      </w:r>
    </w:p>
    <w:p w:rsidR="00D80C55" w:rsidRPr="00C37302" w:rsidRDefault="00D80C55" w:rsidP="00D80C5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09"/>
        <w:gridCol w:w="3319"/>
        <w:gridCol w:w="2768"/>
        <w:gridCol w:w="4119"/>
      </w:tblGrid>
      <w:tr w:rsidR="00D80C55" w:rsidRPr="00C37302" w:rsidTr="00E764B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C55" w:rsidRPr="00C37302" w:rsidRDefault="00D80C55" w:rsidP="00E764BF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C37302">
              <w:rPr>
                <w:rFonts w:ascii="Times New Roman" w:eastAsia="Times New Roman" w:hAnsi="Times New Roman" w:cs="Times New Roman"/>
                <w:sz w:val="24"/>
                <w:szCs w:val="24"/>
              </w:rPr>
              <w:t>ТКАНИ И ИХ ВИДЫ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C55" w:rsidRPr="00C37302" w:rsidRDefault="00D80C55" w:rsidP="00E764BF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C37302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ТКАНИ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C55" w:rsidRPr="00C37302" w:rsidRDefault="00D80C55" w:rsidP="00E764BF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C3730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МЕСТОНАХОЖДЕНИЕ В ОРГАНИЗМЕ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C55" w:rsidRPr="00C37302" w:rsidRDefault="00D80C55" w:rsidP="00E764BF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C37302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</w:t>
            </w:r>
          </w:p>
        </w:tc>
      </w:tr>
      <w:tr w:rsidR="00D80C55" w:rsidRPr="00C37302" w:rsidTr="00E764B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C55" w:rsidRPr="00C37302" w:rsidRDefault="00D80C55" w:rsidP="00E764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37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Эпителий:</w:t>
            </w:r>
            <w:r w:rsidRPr="00C37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</w:p>
          <w:p w:rsidR="00D80C55" w:rsidRPr="00C37302" w:rsidRDefault="00D80C55" w:rsidP="00E764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37302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Плоский</w:t>
            </w:r>
            <w:r w:rsidRPr="00C373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80C55" w:rsidRPr="00C37302" w:rsidRDefault="00D80C55" w:rsidP="00E764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37302">
              <w:rPr>
                <w:rFonts w:ascii="Times New Roman" w:eastAsia="Times New Roman" w:hAnsi="Times New Roman" w:cs="Times New Roman"/>
                <w:sz w:val="24"/>
                <w:szCs w:val="24"/>
              </w:rPr>
              <w:t>(многослойный и однослойный)</w:t>
            </w:r>
            <w:r w:rsidRPr="00C373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80C55" w:rsidRPr="00C37302" w:rsidRDefault="00D80C55" w:rsidP="00E764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373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80C55" w:rsidRPr="00C37302" w:rsidRDefault="00D80C55" w:rsidP="00E764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37302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Железистый</w:t>
            </w:r>
            <w:r w:rsidRPr="00C373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80C55" w:rsidRPr="00C37302" w:rsidRDefault="00D80C55" w:rsidP="00E764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373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80C55" w:rsidRPr="00C37302" w:rsidRDefault="00D80C55" w:rsidP="00E764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373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80C55" w:rsidRPr="00C37302" w:rsidRDefault="00D80C55" w:rsidP="00E764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373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</w:p>
          <w:p w:rsidR="00D80C55" w:rsidRPr="00C37302" w:rsidRDefault="00D80C55" w:rsidP="00E764BF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C37302">
              <w:rPr>
                <w:rFonts w:ascii="Times New Roman" w:eastAsia="Times New Roman" w:hAnsi="Times New Roman" w:cs="Times New Roman"/>
                <w:sz w:val="24"/>
                <w:szCs w:val="24"/>
              </w:rPr>
              <w:t>Мерцательный</w:t>
            </w:r>
            <w:r w:rsidRPr="00C373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C55" w:rsidRPr="00C37302" w:rsidRDefault="00D80C55" w:rsidP="00E764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373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Поверхность клеток гладкая. Клетки плотно прилегают друг к другу.</w:t>
            </w:r>
            <w:r w:rsidRPr="00C373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80C55" w:rsidRPr="00C37302" w:rsidRDefault="00D80C55" w:rsidP="00E764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373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80C55" w:rsidRPr="00C37302" w:rsidRDefault="00D80C55" w:rsidP="00E764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37302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Железистые клетки вырабатывают секрет.</w:t>
            </w:r>
            <w:r w:rsidRPr="00C373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80C55" w:rsidRPr="00C37302" w:rsidRDefault="00D80C55" w:rsidP="00E764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373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80C55" w:rsidRPr="00C37302" w:rsidRDefault="00D80C55" w:rsidP="00E764BF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C3730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Состоит из клеток с многочисленными  волосками (реснички).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C55" w:rsidRPr="00C37302" w:rsidRDefault="00D80C55" w:rsidP="00E764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37302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Поверхность кожи, ротовая полость, пищевод, альвеолы, капсулы нефронов.</w:t>
            </w:r>
            <w:r w:rsidRPr="00C373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80C55" w:rsidRPr="00C37302" w:rsidRDefault="00D80C55" w:rsidP="00E764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373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80C55" w:rsidRPr="00C37302" w:rsidRDefault="00D80C55" w:rsidP="00E764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37302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Железы кожи, желудок, кишечник, железы внутренней секреции, слюнные железы.</w:t>
            </w:r>
            <w:r w:rsidRPr="00C373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80C55" w:rsidRPr="00C37302" w:rsidRDefault="00D80C55" w:rsidP="00E764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373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80C55" w:rsidRPr="00C37302" w:rsidRDefault="00D80C55" w:rsidP="00E764BF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C37302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Дыхательные пути.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C55" w:rsidRPr="00C37302" w:rsidRDefault="00D80C55" w:rsidP="00E7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Покровная, </w:t>
            </w:r>
          </w:p>
          <w:p w:rsidR="00D80C55" w:rsidRPr="00C37302" w:rsidRDefault="00D80C55" w:rsidP="00E764B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C37302">
              <w:rPr>
                <w:rFonts w:ascii="Times New Roman" w:eastAsia="Times New Roman" w:hAnsi="Times New Roman" w:cs="Times New Roman"/>
                <w:sz w:val="24"/>
                <w:szCs w:val="24"/>
              </w:rPr>
              <w:t>ащитная, выделительная. </w:t>
            </w:r>
            <w:r w:rsidRPr="00C373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80C55" w:rsidRPr="00C37302" w:rsidRDefault="00D80C55" w:rsidP="00E764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373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80C55" w:rsidRPr="00C37302" w:rsidRDefault="00D80C55" w:rsidP="00E764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373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80C55" w:rsidRPr="00C37302" w:rsidRDefault="00D80C55" w:rsidP="00E7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Выделительная </w:t>
            </w:r>
          </w:p>
          <w:p w:rsidR="00D80C55" w:rsidRPr="00C37302" w:rsidRDefault="00D80C55" w:rsidP="00E7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(пот, слёзы), секреторная </w:t>
            </w:r>
          </w:p>
          <w:p w:rsidR="00D80C55" w:rsidRPr="00C37302" w:rsidRDefault="00D80C55" w:rsidP="00E7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(слюна, </w:t>
            </w:r>
          </w:p>
          <w:p w:rsidR="00D80C55" w:rsidRDefault="00D80C55" w:rsidP="00E7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302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пищеварительные соки,</w:t>
            </w:r>
          </w:p>
          <w:p w:rsidR="00D80C55" w:rsidRPr="00C37302" w:rsidRDefault="00D80C55" w:rsidP="00E764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37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гормоны).</w:t>
            </w:r>
            <w:r w:rsidRPr="00C373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80C55" w:rsidRPr="00C37302" w:rsidRDefault="00D80C55" w:rsidP="00E764B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C55" w:rsidRPr="00C37302" w:rsidRDefault="00D80C55" w:rsidP="00E764B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302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Защитная</w:t>
            </w:r>
          </w:p>
          <w:p w:rsidR="00D80C55" w:rsidRPr="00C37302" w:rsidRDefault="00D80C55" w:rsidP="00E764B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(реснички удаляют </w:t>
            </w:r>
          </w:p>
          <w:p w:rsidR="00D80C55" w:rsidRPr="00C37302" w:rsidRDefault="00D80C55" w:rsidP="00E764BF">
            <w:pPr>
              <w:spacing w:after="0" w:line="0" w:lineRule="atLeast"/>
              <w:rPr>
                <w:rFonts w:ascii="Arial" w:eastAsia="Times New Roman" w:hAnsi="Arial" w:cs="Arial"/>
              </w:rPr>
            </w:pPr>
            <w:r w:rsidRPr="00C373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частички пыли</w:t>
            </w:r>
          </w:p>
        </w:tc>
      </w:tr>
    </w:tbl>
    <w:p w:rsidR="00D80C55" w:rsidRPr="00C37302" w:rsidRDefault="00D80C55" w:rsidP="00D80C55">
      <w:pPr>
        <w:pStyle w:val="c9"/>
        <w:shd w:val="clear" w:color="auto" w:fill="FFFFFF"/>
        <w:spacing w:before="0" w:beforeAutospacing="0" w:after="0" w:afterAutospacing="0"/>
        <w:ind w:right="4"/>
        <w:jc w:val="both"/>
        <w:rPr>
          <w:sz w:val="28"/>
          <w:szCs w:val="28"/>
        </w:rPr>
      </w:pPr>
    </w:p>
    <w:p w:rsidR="00D80C55" w:rsidRPr="00C37302" w:rsidRDefault="00D80C55" w:rsidP="00D80C5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37302">
        <w:rPr>
          <w:rStyle w:val="c1"/>
          <w:b/>
          <w:bCs/>
          <w:sz w:val="28"/>
          <w:szCs w:val="28"/>
        </w:rPr>
        <w:t>2)</w:t>
      </w:r>
      <w:r>
        <w:rPr>
          <w:rStyle w:val="c1"/>
          <w:b/>
          <w:bCs/>
          <w:sz w:val="28"/>
          <w:szCs w:val="28"/>
        </w:rPr>
        <w:t xml:space="preserve"> </w:t>
      </w:r>
      <w:r w:rsidRPr="00C37302">
        <w:rPr>
          <w:rStyle w:val="c1"/>
          <w:b/>
          <w:bCs/>
          <w:sz w:val="28"/>
          <w:szCs w:val="28"/>
        </w:rPr>
        <w:t>Соединительная ткань состоит из:</w:t>
      </w:r>
    </w:p>
    <w:p w:rsidR="00D80C55" w:rsidRPr="00C37302" w:rsidRDefault="00D80C55" w:rsidP="00D80C5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37302">
        <w:rPr>
          <w:rStyle w:val="c1"/>
          <w:sz w:val="28"/>
          <w:szCs w:val="28"/>
        </w:rPr>
        <w:t>Межклеточного вещества:</w:t>
      </w:r>
    </w:p>
    <w:p w:rsidR="00D80C55" w:rsidRPr="00C37302" w:rsidRDefault="00D80C55" w:rsidP="00D80C5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37302">
        <w:rPr>
          <w:rStyle w:val="c1"/>
          <w:sz w:val="28"/>
          <w:szCs w:val="28"/>
        </w:rPr>
        <w:t>- Волокна (структурные белки – коллагены и эластины). Это «пружины». Женщины хорошо знают, что именно от их здоровья упругости зависит внешний вид;</w:t>
      </w:r>
    </w:p>
    <w:p w:rsidR="00D80C55" w:rsidRPr="00C37302" w:rsidRDefault="00D80C55" w:rsidP="00D80C5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37302">
        <w:rPr>
          <w:rStyle w:val="c1"/>
          <w:sz w:val="28"/>
          <w:szCs w:val="28"/>
        </w:rPr>
        <w:t>- Основного (аморфного вещества). Это «гель», выполняющий важнейшие функции.</w:t>
      </w:r>
    </w:p>
    <w:p w:rsidR="00D80C55" w:rsidRPr="00C37302" w:rsidRDefault="00D80C55" w:rsidP="00D80C5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37302">
        <w:rPr>
          <w:rStyle w:val="c1"/>
          <w:sz w:val="28"/>
          <w:szCs w:val="28"/>
        </w:rPr>
        <w:t>Соединительная ткань характеризуется большим количеством межклеточного вещества.</w:t>
      </w:r>
    </w:p>
    <w:p w:rsidR="00D80C55" w:rsidRPr="00C37302" w:rsidRDefault="00D80C55" w:rsidP="00D80C5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37302">
        <w:rPr>
          <w:rStyle w:val="c1"/>
          <w:sz w:val="28"/>
          <w:szCs w:val="28"/>
        </w:rPr>
        <w:t>      Соединительная ткань различных органов имеет различное соотношение своих элементов – где-то больше волокон, где-то больше основного вещества; в костях и зубах дополнительно присутствуют белки, способные связывать металлы и минералы (кальций, магний, фосфор т.д.).</w:t>
      </w:r>
    </w:p>
    <w:p w:rsidR="00D80C55" w:rsidRPr="00C37302" w:rsidRDefault="00D80C55" w:rsidP="00D80C5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37302">
        <w:rPr>
          <w:rStyle w:val="c1"/>
          <w:b/>
          <w:bCs/>
          <w:sz w:val="28"/>
          <w:szCs w:val="28"/>
        </w:rPr>
        <w:t>   Функции соединительной ткани</w:t>
      </w:r>
      <w:r w:rsidRPr="00C37302">
        <w:rPr>
          <w:rStyle w:val="c1"/>
          <w:sz w:val="28"/>
          <w:szCs w:val="28"/>
        </w:rPr>
        <w:t> – опорная, защитная. Особое внимание я хочу уделить трофической функции– то есть регуляции питания различных тканевых структур и участии в обмене вещества. Имеется в виду, что через основное вещество соединительной ткани осуществляется транспорт воды и питательных веществ. Не будем забывать и про транспорт гормонов.</w:t>
      </w:r>
    </w:p>
    <w:p w:rsidR="00D80C55" w:rsidRDefault="00D80C55" w:rsidP="00D80C55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C37302">
        <w:rPr>
          <w:rStyle w:val="apple-converted-space"/>
          <w:sz w:val="28"/>
          <w:szCs w:val="28"/>
        </w:rPr>
        <w:t> </w:t>
      </w:r>
      <w:r w:rsidRPr="00C37302">
        <w:rPr>
          <w:rStyle w:val="c1"/>
          <w:sz w:val="28"/>
          <w:szCs w:val="28"/>
        </w:rPr>
        <w:t> </w:t>
      </w:r>
    </w:p>
    <w:p w:rsidR="00D80C55" w:rsidRPr="00C37302" w:rsidRDefault="00D80C55" w:rsidP="00D80C5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37302">
        <w:rPr>
          <w:rStyle w:val="apple-converted-space"/>
          <w:b/>
          <w:sz w:val="28"/>
          <w:szCs w:val="28"/>
        </w:rPr>
        <w:t>3)</w:t>
      </w:r>
      <w:proofErr w:type="spellStart"/>
      <w:r w:rsidRPr="00C37302">
        <w:rPr>
          <w:rStyle w:val="c1"/>
          <w:b/>
          <w:sz w:val="28"/>
          <w:szCs w:val="28"/>
        </w:rPr>
        <w:t>Мы́шечными</w:t>
      </w:r>
      <w:proofErr w:type="spellEnd"/>
      <w:r w:rsidRPr="00C37302">
        <w:rPr>
          <w:rStyle w:val="c1"/>
          <w:b/>
          <w:sz w:val="28"/>
          <w:szCs w:val="28"/>
        </w:rPr>
        <w:t xml:space="preserve"> </w:t>
      </w:r>
      <w:proofErr w:type="spellStart"/>
      <w:r w:rsidRPr="00C37302">
        <w:rPr>
          <w:rStyle w:val="c1"/>
          <w:b/>
          <w:sz w:val="28"/>
          <w:szCs w:val="28"/>
        </w:rPr>
        <w:t>тка́нями</w:t>
      </w:r>
      <w:proofErr w:type="spellEnd"/>
      <w:r w:rsidRPr="00C37302">
        <w:rPr>
          <w:rStyle w:val="c1"/>
          <w:sz w:val="28"/>
          <w:szCs w:val="28"/>
        </w:rPr>
        <w:t xml:space="preserve"> называют ткани, различные по строению и происхождению, но сходные по способности к выраженным сокращениям. Состоят из вытянутых клеток, которые принимают раздражение от нервной системы и отвечают на него сокращением. Они обеспечивают перемещения в пространстве организма в целом, его частей и движение органов внутри организма (сердце, язык, кишечник и др.) и состоят из мышечных волокон. Свойством изменения формы обладают клетки многих тканей, но в мышечных тканях эта способность становится главной функцией.</w:t>
      </w:r>
    </w:p>
    <w:p w:rsidR="00D80C55" w:rsidRPr="00C37302" w:rsidRDefault="00D80C55" w:rsidP="00D80C5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37302">
        <w:rPr>
          <w:rStyle w:val="c1"/>
          <w:sz w:val="28"/>
          <w:szCs w:val="28"/>
        </w:rPr>
        <w:t> </w:t>
      </w:r>
      <w:r w:rsidRPr="00C37302">
        <w:rPr>
          <w:rStyle w:val="apple-converted-space"/>
          <w:sz w:val="28"/>
          <w:szCs w:val="28"/>
        </w:rPr>
        <w:t> </w:t>
      </w:r>
      <w:r w:rsidRPr="00C37302">
        <w:rPr>
          <w:rStyle w:val="c1"/>
          <w:b/>
          <w:bCs/>
          <w:sz w:val="28"/>
          <w:szCs w:val="28"/>
        </w:rPr>
        <w:t>Гладкая мышечная ткань</w:t>
      </w:r>
    </w:p>
    <w:p w:rsidR="00D80C55" w:rsidRPr="00C37302" w:rsidRDefault="00D80C55" w:rsidP="00D80C5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37302">
        <w:rPr>
          <w:rStyle w:val="c1"/>
          <w:sz w:val="28"/>
          <w:szCs w:val="28"/>
        </w:rPr>
        <w:t xml:space="preserve">Состоит из одноядерных клеток — </w:t>
      </w:r>
      <w:proofErr w:type="spellStart"/>
      <w:r w:rsidRPr="00C37302">
        <w:rPr>
          <w:rStyle w:val="c1"/>
          <w:sz w:val="28"/>
          <w:szCs w:val="28"/>
        </w:rPr>
        <w:t>миоцитов</w:t>
      </w:r>
      <w:proofErr w:type="spellEnd"/>
      <w:r w:rsidRPr="00C37302">
        <w:rPr>
          <w:rStyle w:val="c1"/>
          <w:sz w:val="28"/>
          <w:szCs w:val="28"/>
        </w:rPr>
        <w:t xml:space="preserve"> веретеновидной формы длиной 20 — 500 мкм. Их цитоплазма в световом микроскопе выглядит однородно, без поперечной </w:t>
      </w:r>
      <w:proofErr w:type="spellStart"/>
      <w:r w:rsidRPr="00C37302">
        <w:rPr>
          <w:rStyle w:val="c1"/>
          <w:sz w:val="28"/>
          <w:szCs w:val="28"/>
        </w:rPr>
        <w:t>исчерченности</w:t>
      </w:r>
      <w:proofErr w:type="spellEnd"/>
      <w:r w:rsidRPr="00C37302">
        <w:rPr>
          <w:rStyle w:val="c1"/>
          <w:sz w:val="28"/>
          <w:szCs w:val="28"/>
        </w:rPr>
        <w:t xml:space="preserve">. Эта ткань обладает особыми свойствами: она медленно сокращается и расслабляется, обладает </w:t>
      </w:r>
      <w:proofErr w:type="spellStart"/>
      <w:r w:rsidRPr="00C37302">
        <w:rPr>
          <w:rStyle w:val="c1"/>
          <w:sz w:val="28"/>
          <w:szCs w:val="28"/>
        </w:rPr>
        <w:t>автоматией</w:t>
      </w:r>
      <w:proofErr w:type="spellEnd"/>
      <w:r w:rsidRPr="00C37302">
        <w:rPr>
          <w:rStyle w:val="c1"/>
          <w:sz w:val="28"/>
          <w:szCs w:val="28"/>
        </w:rPr>
        <w:t>, является непроизвольной (то есть ее деятельность не управляется по воле человека). Входит в состав стенок внутренних органов: кровеносных и лимфатических сосудов, мочевыводящих путей, пищеварительного тракта (сокращение стенок желудка и кишечника).</w:t>
      </w:r>
    </w:p>
    <w:p w:rsidR="00D80C55" w:rsidRPr="00C37302" w:rsidRDefault="00D80C55" w:rsidP="00D80C5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proofErr w:type="spellStart"/>
      <w:r w:rsidRPr="00C37302">
        <w:rPr>
          <w:rStyle w:val="c1"/>
          <w:b/>
          <w:bCs/>
          <w:sz w:val="28"/>
          <w:szCs w:val="28"/>
        </w:rPr>
        <w:t>Поперечно-полосатая</w:t>
      </w:r>
      <w:proofErr w:type="spellEnd"/>
      <w:r w:rsidRPr="00C37302">
        <w:rPr>
          <w:rStyle w:val="c1"/>
          <w:b/>
          <w:bCs/>
          <w:sz w:val="28"/>
          <w:szCs w:val="28"/>
        </w:rPr>
        <w:t xml:space="preserve"> скелетная мышечная ткань</w:t>
      </w:r>
    </w:p>
    <w:p w:rsidR="00D80C55" w:rsidRPr="00C37302" w:rsidRDefault="00D80C55" w:rsidP="00D80C5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37302">
        <w:rPr>
          <w:rStyle w:val="c1"/>
          <w:sz w:val="28"/>
          <w:szCs w:val="28"/>
        </w:rPr>
        <w:t xml:space="preserve">Состоит из </w:t>
      </w:r>
      <w:proofErr w:type="spellStart"/>
      <w:r w:rsidRPr="00C37302">
        <w:rPr>
          <w:rStyle w:val="c1"/>
          <w:sz w:val="28"/>
          <w:szCs w:val="28"/>
        </w:rPr>
        <w:t>миоцитов</w:t>
      </w:r>
      <w:proofErr w:type="spellEnd"/>
      <w:r w:rsidRPr="00C37302">
        <w:rPr>
          <w:rStyle w:val="c1"/>
          <w:sz w:val="28"/>
          <w:szCs w:val="28"/>
        </w:rPr>
        <w:t xml:space="preserve">, имеющих большую длину (до нескольких сантиметров) и диаметр 50-100 мкм; эти клетки многоядерные, содержат до 100 и более ядер; в световом микроскопе цитоплазма выглядит как </w:t>
      </w:r>
      <w:r w:rsidRPr="00C37302">
        <w:rPr>
          <w:rStyle w:val="c1"/>
          <w:sz w:val="28"/>
          <w:szCs w:val="28"/>
        </w:rPr>
        <w:lastRenderedPageBreak/>
        <w:t xml:space="preserve">чередование темных и светлых полосок. Свойствами этой мышечной ткани является высокая скорость сокращения и расслабления и произвольность (то есть ее деятельность управляется по воле человека). Эта мышечная ткань входит в состав скелетных мышц, а также стенки глотки, верхней части пищевода, ею образован язык, </w:t>
      </w:r>
      <w:proofErr w:type="spellStart"/>
      <w:r w:rsidRPr="00C37302">
        <w:rPr>
          <w:rStyle w:val="c1"/>
          <w:sz w:val="28"/>
          <w:szCs w:val="28"/>
        </w:rPr>
        <w:t>глазодвигательные</w:t>
      </w:r>
      <w:proofErr w:type="spellEnd"/>
      <w:r w:rsidRPr="00C37302">
        <w:rPr>
          <w:rStyle w:val="c1"/>
          <w:sz w:val="28"/>
          <w:szCs w:val="28"/>
        </w:rPr>
        <w:t xml:space="preserve"> мышцы.</w:t>
      </w:r>
    </w:p>
    <w:p w:rsidR="00D80C55" w:rsidRPr="00C37302" w:rsidRDefault="00D80C55" w:rsidP="00D80C5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proofErr w:type="spellStart"/>
      <w:r w:rsidRPr="00C37302">
        <w:rPr>
          <w:rStyle w:val="c1"/>
          <w:b/>
          <w:bCs/>
          <w:sz w:val="28"/>
          <w:szCs w:val="28"/>
        </w:rPr>
        <w:t>Поперечно-полосатая</w:t>
      </w:r>
      <w:proofErr w:type="spellEnd"/>
      <w:r w:rsidRPr="00C37302">
        <w:rPr>
          <w:rStyle w:val="c1"/>
          <w:b/>
          <w:bCs/>
          <w:sz w:val="28"/>
          <w:szCs w:val="28"/>
        </w:rPr>
        <w:t xml:space="preserve"> сердечная мышечная ткань</w:t>
      </w:r>
    </w:p>
    <w:p w:rsidR="00D80C55" w:rsidRPr="00C37302" w:rsidRDefault="00D80C55" w:rsidP="00D80C5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37302">
        <w:rPr>
          <w:rStyle w:val="c1"/>
          <w:sz w:val="28"/>
          <w:szCs w:val="28"/>
        </w:rPr>
        <w:t xml:space="preserve">Состоит из многоядерных </w:t>
      </w:r>
      <w:proofErr w:type="spellStart"/>
      <w:r w:rsidRPr="00C37302">
        <w:rPr>
          <w:rStyle w:val="c1"/>
          <w:sz w:val="28"/>
          <w:szCs w:val="28"/>
        </w:rPr>
        <w:t>кардиомиоцитов</w:t>
      </w:r>
      <w:proofErr w:type="spellEnd"/>
      <w:r w:rsidRPr="00C37302">
        <w:rPr>
          <w:rStyle w:val="c1"/>
          <w:sz w:val="28"/>
          <w:szCs w:val="28"/>
        </w:rPr>
        <w:t xml:space="preserve">, имеющих поперечную </w:t>
      </w:r>
      <w:proofErr w:type="spellStart"/>
      <w:r w:rsidRPr="00C37302">
        <w:rPr>
          <w:rStyle w:val="c1"/>
          <w:sz w:val="28"/>
          <w:szCs w:val="28"/>
        </w:rPr>
        <w:t>исчерченность</w:t>
      </w:r>
      <w:proofErr w:type="spellEnd"/>
      <w:r w:rsidRPr="00C37302">
        <w:rPr>
          <w:rStyle w:val="c1"/>
          <w:sz w:val="28"/>
          <w:szCs w:val="28"/>
        </w:rPr>
        <w:t xml:space="preserve"> цитоплазмы. </w:t>
      </w:r>
      <w:proofErr w:type="spellStart"/>
      <w:r w:rsidRPr="00C37302">
        <w:rPr>
          <w:rStyle w:val="c1"/>
          <w:sz w:val="28"/>
          <w:szCs w:val="28"/>
        </w:rPr>
        <w:t>Кардиомиоциты</w:t>
      </w:r>
      <w:proofErr w:type="spellEnd"/>
      <w:r w:rsidRPr="00C37302">
        <w:rPr>
          <w:rStyle w:val="c1"/>
          <w:sz w:val="28"/>
          <w:szCs w:val="28"/>
        </w:rPr>
        <w:t xml:space="preserve"> разветвлены и образуют между собой соединения — вставочные диски, в которых объединяется их цитоплазма. Этот вид мышечной ткани образует миокард сердца. Особым свойством этой ткани является </w:t>
      </w:r>
      <w:proofErr w:type="spellStart"/>
      <w:r w:rsidRPr="00C37302">
        <w:rPr>
          <w:rStyle w:val="c1"/>
          <w:sz w:val="28"/>
          <w:szCs w:val="28"/>
        </w:rPr>
        <w:t>автоматия</w:t>
      </w:r>
      <w:proofErr w:type="spellEnd"/>
      <w:r w:rsidRPr="00C37302">
        <w:rPr>
          <w:rStyle w:val="c1"/>
          <w:sz w:val="28"/>
          <w:szCs w:val="28"/>
        </w:rPr>
        <w:t xml:space="preserve"> — способность ритмично сокращаться и расслабляться под действием возбуждения, возникающего в самих клетках. Эта ткань является непроизвольной.</w:t>
      </w:r>
    </w:p>
    <w:p w:rsidR="00D80C55" w:rsidRPr="00C37302" w:rsidRDefault="00D80C55" w:rsidP="00D80C5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37302">
        <w:rPr>
          <w:rStyle w:val="c1"/>
          <w:b/>
          <w:bCs/>
          <w:sz w:val="28"/>
          <w:szCs w:val="28"/>
        </w:rPr>
        <w:t>4) Нервная ткань</w:t>
      </w:r>
    </w:p>
    <w:p w:rsidR="00D80C55" w:rsidRPr="00C37302" w:rsidRDefault="00D80C55" w:rsidP="00D80C5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37302">
        <w:rPr>
          <w:rStyle w:val="c1"/>
          <w:sz w:val="28"/>
          <w:szCs w:val="28"/>
        </w:rPr>
        <w:t>   Это огромное скопление связанных между собой и влияющих друг на друга микроскопически малых нервных клеток. Общее число клеток огромно. Приближенные расчёты показывают, что нервная система человека содержит раз в десять больше клеточек, чем число всех людей на земном шаре.</w:t>
      </w:r>
    </w:p>
    <w:p w:rsidR="00D80C55" w:rsidRPr="00C37302" w:rsidRDefault="00D80C55" w:rsidP="00D80C5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37302">
        <w:rPr>
          <w:rStyle w:val="c1"/>
          <w:b/>
          <w:bCs/>
          <w:sz w:val="28"/>
          <w:szCs w:val="28"/>
        </w:rPr>
        <w:t>Нейроны</w:t>
      </w:r>
    </w:p>
    <w:p w:rsidR="00D80C55" w:rsidRPr="00C37302" w:rsidRDefault="00D80C55" w:rsidP="00D80C5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37302">
        <w:rPr>
          <w:rStyle w:val="c1"/>
          <w:sz w:val="28"/>
          <w:szCs w:val="28"/>
        </w:rPr>
        <w:t>Нейроны способны воспринимать раздражения, приходить в состояние возбуждения, вырабатывать и передавать нервный импульс. Они участвуют в переработке, генерации, хранении и извлечении из памяти информации. Нейрон имеет тело и отростки различной длины, а также нервные окончания.</w:t>
      </w:r>
    </w:p>
    <w:p w:rsidR="00D80C55" w:rsidRPr="00C37302" w:rsidRDefault="00D80C55" w:rsidP="00D80C5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37302">
        <w:rPr>
          <w:rStyle w:val="c1"/>
          <w:b/>
          <w:bCs/>
          <w:sz w:val="28"/>
          <w:szCs w:val="28"/>
        </w:rPr>
        <w:t>Аксоны (нейриты)</w:t>
      </w:r>
    </w:p>
    <w:p w:rsidR="00D80C55" w:rsidRPr="00C37302" w:rsidRDefault="00D80C55" w:rsidP="00D80C5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37302">
        <w:rPr>
          <w:rStyle w:val="c1"/>
          <w:sz w:val="28"/>
          <w:szCs w:val="28"/>
        </w:rPr>
        <w:t>Это отросток, по которому нервный импульс движется от тела нервной клетки к концевым аппаратам, к рабочим органам (мышце, железе) или к другой нервной клетке.</w:t>
      </w:r>
    </w:p>
    <w:p w:rsidR="00D80C55" w:rsidRPr="00C37302" w:rsidRDefault="00D80C55" w:rsidP="00D80C5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37302">
        <w:rPr>
          <w:rStyle w:val="c1"/>
          <w:b/>
          <w:bCs/>
          <w:sz w:val="28"/>
          <w:szCs w:val="28"/>
        </w:rPr>
        <w:t>Дендриты</w:t>
      </w:r>
    </w:p>
    <w:p w:rsidR="00D80C55" w:rsidRPr="00C37302" w:rsidRDefault="00D80C55" w:rsidP="00D80C5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37302">
        <w:rPr>
          <w:rStyle w:val="c1"/>
          <w:sz w:val="28"/>
          <w:szCs w:val="28"/>
        </w:rPr>
        <w:t>Это отростки (один или несколько), обычно древовидно ветвящиеся, по которым нервный импульс направляется к телу клетки. Их окончания получают нервный импульс от другой нервной клетки или воспринимают различного вида внешние воздействия.</w:t>
      </w:r>
    </w:p>
    <w:p w:rsidR="00D80C55" w:rsidRPr="00C37302" w:rsidRDefault="00D80C55" w:rsidP="00D80C5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37302">
        <w:rPr>
          <w:rStyle w:val="c1"/>
          <w:b/>
          <w:bCs/>
          <w:sz w:val="28"/>
          <w:szCs w:val="28"/>
        </w:rPr>
        <w:t>Виды нервных окончаний</w:t>
      </w:r>
    </w:p>
    <w:p w:rsidR="00D80C55" w:rsidRPr="00C37302" w:rsidRDefault="00D80C55" w:rsidP="00D80C5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37302">
        <w:rPr>
          <w:rStyle w:val="c1"/>
          <w:sz w:val="28"/>
          <w:szCs w:val="28"/>
        </w:rPr>
        <w:t>По функциональному значению нервные клетки делятся на:</w:t>
      </w:r>
    </w:p>
    <w:p w:rsidR="00D80C55" w:rsidRPr="00C37302" w:rsidRDefault="00D80C55" w:rsidP="00D80C5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37302">
        <w:rPr>
          <w:rStyle w:val="c1"/>
          <w:sz w:val="28"/>
          <w:szCs w:val="28"/>
        </w:rPr>
        <w:t>рецепторные нейроны, или афферентные - чувствительные.</w:t>
      </w:r>
    </w:p>
    <w:p w:rsidR="00D80C55" w:rsidRPr="00C37302" w:rsidRDefault="00D80C55" w:rsidP="00D80C5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proofErr w:type="spellStart"/>
      <w:r w:rsidRPr="00C37302">
        <w:rPr>
          <w:rStyle w:val="c1"/>
          <w:sz w:val="28"/>
          <w:szCs w:val="28"/>
        </w:rPr>
        <w:t>эффекторные</w:t>
      </w:r>
      <w:proofErr w:type="spellEnd"/>
      <w:r w:rsidRPr="00C37302">
        <w:rPr>
          <w:rStyle w:val="c1"/>
          <w:sz w:val="28"/>
          <w:szCs w:val="28"/>
        </w:rPr>
        <w:t>, или эфферентные - двигательные, т.е. передающие импульс на сократительные, или секреторные, элементы рабочего органа.</w:t>
      </w:r>
    </w:p>
    <w:p w:rsidR="00D80C55" w:rsidRPr="00C37302" w:rsidRDefault="00D80C55" w:rsidP="00D80C5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37302">
        <w:rPr>
          <w:rStyle w:val="c1"/>
          <w:sz w:val="28"/>
          <w:szCs w:val="28"/>
        </w:rPr>
        <w:t xml:space="preserve">ассоциативные, или вставочные - </w:t>
      </w:r>
      <w:proofErr w:type="spellStart"/>
      <w:r w:rsidRPr="00C37302">
        <w:rPr>
          <w:rStyle w:val="c1"/>
          <w:sz w:val="28"/>
          <w:szCs w:val="28"/>
        </w:rPr>
        <w:t>межнейронные,т.е</w:t>
      </w:r>
      <w:proofErr w:type="spellEnd"/>
      <w:r w:rsidRPr="00C37302">
        <w:rPr>
          <w:rStyle w:val="c1"/>
          <w:sz w:val="28"/>
          <w:szCs w:val="28"/>
        </w:rPr>
        <w:t>. осуществляющие связь между приносящими и выносящими нейронами.</w:t>
      </w:r>
    </w:p>
    <w:p w:rsidR="00D80C55" w:rsidRPr="00C37302" w:rsidRDefault="00D80C55" w:rsidP="00D80C55">
      <w:pPr>
        <w:pStyle w:val="c9"/>
        <w:shd w:val="clear" w:color="auto" w:fill="FFFFFF"/>
        <w:spacing w:before="0" w:beforeAutospacing="0" w:after="0" w:afterAutospacing="0"/>
        <w:ind w:right="4"/>
        <w:jc w:val="both"/>
        <w:rPr>
          <w:sz w:val="28"/>
          <w:szCs w:val="28"/>
        </w:rPr>
      </w:pPr>
    </w:p>
    <w:p w:rsidR="00D80C55" w:rsidRDefault="00D80C55" w:rsidP="00D80C55">
      <w:pPr>
        <w:pStyle w:val="c9"/>
        <w:shd w:val="clear" w:color="auto" w:fill="FFFFFF"/>
        <w:spacing w:before="0" w:beforeAutospacing="0" w:after="0" w:afterAutospacing="0"/>
        <w:ind w:right="4"/>
        <w:jc w:val="both"/>
        <w:rPr>
          <w:b/>
          <w:sz w:val="28"/>
          <w:szCs w:val="28"/>
          <w:u w:val="single"/>
        </w:rPr>
      </w:pPr>
    </w:p>
    <w:p w:rsidR="00D80C55" w:rsidRDefault="00D80C55" w:rsidP="00D80C55">
      <w:pPr>
        <w:pStyle w:val="c9"/>
        <w:shd w:val="clear" w:color="auto" w:fill="FFFFFF"/>
        <w:spacing w:before="0" w:beforeAutospacing="0" w:after="0" w:afterAutospacing="0"/>
        <w:ind w:right="4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Домашнее задание:</w:t>
      </w:r>
    </w:p>
    <w:p w:rsidR="00D80C55" w:rsidRDefault="00D80C55" w:rsidP="00D80C55">
      <w:pPr>
        <w:pStyle w:val="c9"/>
        <w:shd w:val="clear" w:color="auto" w:fill="FFFFFF"/>
        <w:spacing w:before="0" w:beforeAutospacing="0" w:after="0" w:afterAutospacing="0"/>
        <w:ind w:right="4"/>
        <w:jc w:val="both"/>
        <w:rPr>
          <w:b/>
          <w:sz w:val="28"/>
          <w:szCs w:val="28"/>
          <w:u w:val="single"/>
        </w:rPr>
      </w:pPr>
    </w:p>
    <w:p w:rsidR="00D80C55" w:rsidRPr="00FB5553" w:rsidRDefault="00D80C55" w:rsidP="00D80C55">
      <w:pPr>
        <w:pStyle w:val="c9"/>
        <w:shd w:val="clear" w:color="auto" w:fill="FFFFFF"/>
        <w:spacing w:before="0" w:beforeAutospacing="0" w:after="0" w:afterAutospacing="0"/>
        <w:ind w:right="4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Заполните таблицу- </w:t>
      </w:r>
      <w:r w:rsidRPr="00FB5553">
        <w:rPr>
          <w:sz w:val="28"/>
          <w:szCs w:val="28"/>
        </w:rPr>
        <w:t>пример приведен в ходе лекции ( Эпителиальная ткань)</w:t>
      </w:r>
      <w:r>
        <w:rPr>
          <w:sz w:val="28"/>
          <w:szCs w:val="28"/>
        </w:rPr>
        <w:t>.</w:t>
      </w:r>
    </w:p>
    <w:p w:rsidR="00D80C55" w:rsidRDefault="00D80C55" w:rsidP="00D80C55">
      <w:pPr>
        <w:pStyle w:val="c9"/>
        <w:shd w:val="clear" w:color="auto" w:fill="FFFFFF"/>
        <w:spacing w:before="0" w:beforeAutospacing="0" w:after="0" w:afterAutospacing="0"/>
        <w:ind w:right="4"/>
        <w:jc w:val="center"/>
        <w:rPr>
          <w:b/>
          <w:sz w:val="28"/>
          <w:szCs w:val="28"/>
        </w:rPr>
      </w:pPr>
    </w:p>
    <w:p w:rsidR="00D80C55" w:rsidRPr="00FB5553" w:rsidRDefault="00D80C55" w:rsidP="00D80C55">
      <w:pPr>
        <w:pStyle w:val="c9"/>
        <w:shd w:val="clear" w:color="auto" w:fill="FFFFFF"/>
        <w:spacing w:before="0" w:beforeAutospacing="0" w:after="0" w:afterAutospacing="0"/>
        <w:ind w:right="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Виды тканей</w:t>
      </w:r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97"/>
        <w:gridCol w:w="2214"/>
        <w:gridCol w:w="2768"/>
        <w:gridCol w:w="4036"/>
      </w:tblGrid>
      <w:tr w:rsidR="00D80C55" w:rsidRPr="00FB5553" w:rsidTr="00E764BF"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C55" w:rsidRPr="00FB5553" w:rsidRDefault="00D80C55" w:rsidP="00E764B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B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ТКАНИ И ИХ ВИДЫ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C55" w:rsidRPr="00FB5553" w:rsidRDefault="00D80C55" w:rsidP="00E764B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B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ТКАНИ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C55" w:rsidRPr="00FB5553" w:rsidRDefault="00D80C55" w:rsidP="00E764B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B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МЕСТОНАХОЖДЕНИЕ В ОРГАНИЗМЕ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C55" w:rsidRPr="00FB5553" w:rsidRDefault="00D80C55" w:rsidP="00E764B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B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ФУНКЦИИ</w:t>
            </w:r>
          </w:p>
        </w:tc>
      </w:tr>
      <w:tr w:rsidR="00D80C55" w:rsidRPr="00FB5553" w:rsidTr="00E764BF">
        <w:trPr>
          <w:trHeight w:val="380"/>
        </w:trPr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C55" w:rsidRDefault="00D80C55" w:rsidP="00E76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80C55" w:rsidRPr="00C37302" w:rsidRDefault="00D80C55" w:rsidP="00E764B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Pr="00FB55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Эпителий:</w:t>
            </w:r>
            <w:r w:rsidRPr="00C373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</w:p>
          <w:p w:rsidR="00D80C55" w:rsidRDefault="00D80C55" w:rsidP="00E764B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B5553">
              <w:rPr>
                <w:rFonts w:ascii="Times New Roman" w:eastAsia="Times New Roman" w:hAnsi="Times New Roman" w:cs="Times New Roman"/>
                <w:sz w:val="28"/>
                <w:szCs w:val="28"/>
              </w:rPr>
              <w:t>Плоский</w:t>
            </w:r>
            <w:r w:rsidRPr="00C3730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D80C55" w:rsidRPr="00C37302" w:rsidRDefault="00D80C55" w:rsidP="00E764B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B5553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многослойный и однослойный)</w:t>
            </w:r>
            <w:r w:rsidRPr="00C3730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B5553">
              <w:rPr>
                <w:rFonts w:ascii="Times New Roman" w:eastAsia="Times New Roman" w:hAnsi="Times New Roman" w:cs="Times New Roman"/>
                <w:sz w:val="28"/>
                <w:szCs w:val="28"/>
              </w:rPr>
              <w:t>Железистый</w:t>
            </w:r>
            <w:r w:rsidRPr="00C3730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D80C55" w:rsidRDefault="00D80C55" w:rsidP="00E76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5553">
              <w:rPr>
                <w:rFonts w:ascii="Times New Roman" w:eastAsia="Times New Roman" w:hAnsi="Times New Roman" w:cs="Times New Roman"/>
                <w:sz w:val="28"/>
                <w:szCs w:val="28"/>
              </w:rPr>
              <w:t>Мерцательный</w:t>
            </w:r>
            <w:r w:rsidRPr="00FB5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D80C55" w:rsidRPr="00FB5553" w:rsidRDefault="00D80C55" w:rsidP="00E764B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</w:t>
            </w:r>
            <w:r w:rsidRPr="00FB5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Соединительная:</w:t>
            </w:r>
            <w:r w:rsidRPr="00FB5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</w:p>
          <w:p w:rsidR="00D80C55" w:rsidRPr="00FB5553" w:rsidRDefault="00D80C55" w:rsidP="00E76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B5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Рыхлая волокнистая</w:t>
            </w:r>
            <w:r w:rsidRPr="00FB5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D80C55" w:rsidRPr="00FB5553" w:rsidRDefault="00D80C55" w:rsidP="00E76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B5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D80C55" w:rsidRPr="00FB5553" w:rsidRDefault="00D80C55" w:rsidP="00E76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B5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Хрящевая</w:t>
            </w:r>
            <w:r w:rsidRPr="00FB5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D80C55" w:rsidRPr="00FB5553" w:rsidRDefault="00D80C55" w:rsidP="00E76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B5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D80C55" w:rsidRPr="00FB5553" w:rsidRDefault="00D80C55" w:rsidP="00E76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B5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Костная</w:t>
            </w:r>
            <w:r w:rsidRPr="00FB5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FB5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D80C55" w:rsidRPr="00FB5553" w:rsidRDefault="00D80C55" w:rsidP="00E76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5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Кровь </w:t>
            </w:r>
          </w:p>
          <w:p w:rsidR="00D80C55" w:rsidRPr="00FB5553" w:rsidRDefault="00D80C55" w:rsidP="00E76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80C55" w:rsidRPr="00FB5553" w:rsidRDefault="00D80C55" w:rsidP="00E76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B55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Мышечная :</w:t>
            </w:r>
          </w:p>
          <w:p w:rsidR="00D80C55" w:rsidRPr="00FB5553" w:rsidRDefault="00D80C55" w:rsidP="00E764B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FB5553">
              <w:rPr>
                <w:rStyle w:val="c1"/>
                <w:color w:val="000000"/>
                <w:sz w:val="28"/>
                <w:szCs w:val="28"/>
              </w:rPr>
              <w:t>Поперечно-полосатая</w:t>
            </w:r>
            <w:proofErr w:type="spellEnd"/>
            <w:r w:rsidRPr="00FB5553">
              <w:rPr>
                <w:rStyle w:val="c1"/>
                <w:color w:val="000000"/>
                <w:sz w:val="28"/>
                <w:szCs w:val="28"/>
              </w:rPr>
              <w:t xml:space="preserve"> скелетная, сердечная</w:t>
            </w:r>
            <w:r w:rsidRPr="00FB5553">
              <w:rPr>
                <w:color w:val="000000"/>
                <w:sz w:val="28"/>
                <w:szCs w:val="28"/>
              </w:rPr>
              <w:br/>
            </w:r>
          </w:p>
          <w:p w:rsidR="00D80C55" w:rsidRPr="00FB5553" w:rsidRDefault="00D80C55" w:rsidP="00E764B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B5553">
              <w:rPr>
                <w:rStyle w:val="c1"/>
                <w:color w:val="000000"/>
                <w:sz w:val="28"/>
                <w:szCs w:val="28"/>
              </w:rPr>
              <w:t>гладкая</w:t>
            </w:r>
          </w:p>
          <w:p w:rsidR="00D80C55" w:rsidRPr="00FB5553" w:rsidRDefault="00D80C55" w:rsidP="00E764B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</w:p>
          <w:p w:rsidR="00D80C55" w:rsidRPr="00FB5553" w:rsidRDefault="00D80C55" w:rsidP="00E76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B55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Нервная:</w:t>
            </w:r>
          </w:p>
          <w:p w:rsidR="00D80C55" w:rsidRDefault="00D80C55" w:rsidP="00E76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D80C55" w:rsidRPr="00FB5553" w:rsidRDefault="00D80C55" w:rsidP="00E76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C55" w:rsidRPr="00FB5553" w:rsidRDefault="00D80C55" w:rsidP="00E764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C55" w:rsidRPr="00FB5553" w:rsidRDefault="00D80C55" w:rsidP="00E764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C55" w:rsidRPr="00FB5553" w:rsidRDefault="00D80C55" w:rsidP="00E764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D80C55" w:rsidRDefault="00D80C55" w:rsidP="00D80C55">
      <w:pPr>
        <w:pStyle w:val="c9"/>
        <w:shd w:val="clear" w:color="auto" w:fill="FFFFFF"/>
        <w:spacing w:before="0" w:beforeAutospacing="0" w:after="0" w:afterAutospacing="0"/>
        <w:ind w:right="4"/>
        <w:jc w:val="both"/>
        <w:rPr>
          <w:b/>
          <w:sz w:val="28"/>
          <w:szCs w:val="28"/>
          <w:u w:val="single"/>
        </w:rPr>
      </w:pPr>
    </w:p>
    <w:p w:rsidR="00D80C55" w:rsidRDefault="00D80C55" w:rsidP="00D80C5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80C55" w:rsidRDefault="00D80C55" w:rsidP="00D80C5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80C55" w:rsidRDefault="00D80C55" w:rsidP="00D80C5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80C55" w:rsidRDefault="00D80C55" w:rsidP="00D80C5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80C55" w:rsidRDefault="00D80C55" w:rsidP="00D80C5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80C55" w:rsidRDefault="00D80C55" w:rsidP="00D80C5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80C55" w:rsidRDefault="00D80C55" w:rsidP="00D80C5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80C55" w:rsidRDefault="00D80C55" w:rsidP="00D80C5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80C55" w:rsidRDefault="00D80C55" w:rsidP="00D80C5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Ответить на вопросы:</w:t>
      </w:r>
    </w:p>
    <w:p w:rsidR="00D80C55" w:rsidRPr="00F965D5" w:rsidRDefault="00D80C55" w:rsidP="00D80C5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0C55" w:rsidRDefault="00D80C55" w:rsidP="00D80C55">
      <w:pPr>
        <w:pStyle w:val="c9"/>
        <w:shd w:val="clear" w:color="auto" w:fill="FFFFFF"/>
        <w:spacing w:before="0" w:beforeAutospacing="0" w:after="0" w:afterAutospacing="0"/>
        <w:ind w:right="4"/>
        <w:jc w:val="both"/>
        <w:rPr>
          <w:b/>
          <w:sz w:val="28"/>
          <w:szCs w:val="28"/>
          <w:u w:val="single"/>
        </w:rPr>
      </w:pPr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44"/>
        <w:gridCol w:w="7371"/>
      </w:tblGrid>
      <w:tr w:rsidR="00D80C55" w:rsidRPr="00D12845" w:rsidTr="00E764B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C55" w:rsidRPr="00D12845" w:rsidRDefault="00D80C55" w:rsidP="00E76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Какие типы клеток у человека могут регенерировать?</w:t>
            </w:r>
            <w:r w:rsidRPr="00D12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</w:p>
          <w:p w:rsidR="00D80C55" w:rsidRPr="00D12845" w:rsidRDefault="00D80C55" w:rsidP="00E76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12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1)______________________</w:t>
            </w:r>
            <w:r w:rsidRPr="00D12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D80C55" w:rsidRPr="00D12845" w:rsidRDefault="00D80C55" w:rsidP="00E76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12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______________________</w:t>
            </w:r>
            <w:r w:rsidRPr="00D12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D80C55" w:rsidRPr="00D12845" w:rsidRDefault="00D80C55" w:rsidP="00E764B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12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C55" w:rsidRDefault="00D80C55" w:rsidP="00E7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ЧЕМ ЭПИТЕЛИАЛЬНЫЕ </w:t>
            </w:r>
          </w:p>
          <w:p w:rsidR="00D80C55" w:rsidRDefault="00D80C55" w:rsidP="00E7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ТКАНИ ОТЛИЧАЮТСЯ </w:t>
            </w:r>
          </w:p>
          <w:p w:rsidR="00D80C55" w:rsidRPr="00D12845" w:rsidRDefault="00D80C55" w:rsidP="00E76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12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 СОЕДИНИТЕЛЬНЫХ?</w:t>
            </w:r>
            <w:r w:rsidRPr="00D12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</w:p>
          <w:p w:rsidR="00D80C55" w:rsidRPr="00D12845" w:rsidRDefault="00D80C55" w:rsidP="00E764B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12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</w:t>
            </w:r>
            <w:r w:rsidRPr="00D12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D80C55" w:rsidRPr="00D12845" w:rsidRDefault="00D80C55" w:rsidP="00E764BF">
            <w:pPr>
              <w:numPr>
                <w:ilvl w:val="0"/>
                <w:numId w:val="1"/>
              </w:num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12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</w:t>
            </w:r>
            <w:r w:rsidRPr="00D12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D80C55" w:rsidRPr="00D12845" w:rsidTr="00E764B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C55" w:rsidRPr="00D12845" w:rsidRDefault="00D80C55" w:rsidP="00E76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12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НАЗОВИТЕ СВОЙСТВА ГЛАДКОЙ И ПОПЕРЕЧНОПОЛОСАТОЙ МЫШЕЧНЫХ ТКАНЕЙ.</w:t>
            </w:r>
            <w:r w:rsidRPr="00D12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</w:p>
          <w:p w:rsidR="00D80C55" w:rsidRPr="00D12845" w:rsidRDefault="00D80C55" w:rsidP="00E764BF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12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гладкая мышечная ткань: ______________________________</w:t>
            </w:r>
            <w:r w:rsidRPr="00D12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D80C55" w:rsidRPr="00D12845" w:rsidRDefault="00D80C55" w:rsidP="00E764BF">
            <w:pPr>
              <w:numPr>
                <w:ilvl w:val="0"/>
                <w:numId w:val="2"/>
              </w:num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12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поперечнополосатая мышечная ткань: _________________________</w:t>
            </w:r>
            <w:r w:rsidRPr="00D12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C55" w:rsidRDefault="00D80C55" w:rsidP="00E7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2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ПЕРЕЧИСЛИТЕ</w:t>
            </w:r>
          </w:p>
          <w:p w:rsidR="00D80C55" w:rsidRPr="00D12845" w:rsidRDefault="00D80C55" w:rsidP="00E76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12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ТИПЫ НЕЙРОНОВ:</w:t>
            </w:r>
            <w:r w:rsidRPr="00D128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</w:p>
          <w:p w:rsidR="00D80C55" w:rsidRPr="00D12845" w:rsidRDefault="00D80C55" w:rsidP="00E764BF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12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</w:t>
            </w:r>
            <w:r w:rsidRPr="00D12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D80C55" w:rsidRPr="00D12845" w:rsidRDefault="00D80C55" w:rsidP="00E764BF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12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</w:t>
            </w:r>
            <w:r w:rsidRPr="00D12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D80C55" w:rsidRPr="00D12845" w:rsidRDefault="00D80C55" w:rsidP="00E764BF">
            <w:pPr>
              <w:numPr>
                <w:ilvl w:val="0"/>
                <w:numId w:val="3"/>
              </w:num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D12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</w:tr>
    </w:tbl>
    <w:p w:rsidR="00D80C55" w:rsidRDefault="00D80C55" w:rsidP="00D80C55">
      <w:pPr>
        <w:pStyle w:val="c9"/>
        <w:shd w:val="clear" w:color="auto" w:fill="FFFFFF"/>
        <w:spacing w:before="0" w:beforeAutospacing="0" w:after="0" w:afterAutospacing="0"/>
        <w:ind w:right="4"/>
        <w:jc w:val="both"/>
        <w:rPr>
          <w:b/>
          <w:sz w:val="28"/>
          <w:szCs w:val="28"/>
          <w:u w:val="single"/>
        </w:rPr>
      </w:pPr>
    </w:p>
    <w:p w:rsidR="00D80C55" w:rsidRDefault="00D80C55" w:rsidP="00D80C5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B51C4">
        <w:rPr>
          <w:rFonts w:ascii="Times New Roman" w:hAnsi="Times New Roman" w:cs="Times New Roman"/>
          <w:sz w:val="28"/>
          <w:szCs w:val="28"/>
        </w:rPr>
        <w:t>Дз</w:t>
      </w:r>
      <w:proofErr w:type="spellEnd"/>
      <w:r w:rsidRPr="007B51C4">
        <w:rPr>
          <w:rFonts w:ascii="Times New Roman" w:hAnsi="Times New Roman" w:cs="Times New Roman"/>
          <w:sz w:val="28"/>
          <w:szCs w:val="28"/>
        </w:rPr>
        <w:t xml:space="preserve"> : выполнить </w:t>
      </w:r>
      <w:r>
        <w:rPr>
          <w:rFonts w:ascii="Times New Roman" w:hAnsi="Times New Roman" w:cs="Times New Roman"/>
          <w:sz w:val="28"/>
          <w:szCs w:val="28"/>
        </w:rPr>
        <w:t xml:space="preserve">  домашнее задание в рабочих тетрадях, подписать ФИ, группа, при наличие компьютера можно выполнить работу в формате документа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0C55" w:rsidRDefault="00D80C55" w:rsidP="00D80C55">
      <w:pPr>
        <w:shd w:val="clear" w:color="auto" w:fill="FFFFFF"/>
        <w:spacing w:after="167" w:line="240" w:lineRule="auto"/>
        <w:rPr>
          <w:rFonts w:ascii="Times New Roman" w:hAnsi="Times New Roman" w:cs="Times New Roman"/>
          <w:sz w:val="28"/>
          <w:szCs w:val="28"/>
        </w:rPr>
      </w:pPr>
      <w:r w:rsidRPr="007B5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Фотоотчет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отправить 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эл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адрес:</w:t>
      </w:r>
      <w:r w:rsidRPr="00AB2A87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064FE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meshcheryakova</w:t>
        </w:r>
        <w:r w:rsidRPr="00064FE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64FE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rita</w:t>
        </w:r>
        <w:r w:rsidRPr="00064FE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064FE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64FE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64FE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C55" w:rsidRPr="0012451E" w:rsidRDefault="00D80C55" w:rsidP="00D80C55">
      <w:pPr>
        <w:shd w:val="clear" w:color="auto" w:fill="FFFFFF"/>
        <w:spacing w:after="167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 отчета до  20.10.21г.</w:t>
      </w:r>
    </w:p>
    <w:p w:rsidR="00D80C55" w:rsidRPr="00FE3510" w:rsidRDefault="00D80C55" w:rsidP="00D80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0C55" w:rsidRPr="0060453C" w:rsidRDefault="00D80C55" w:rsidP="00D80C55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453C">
        <w:rPr>
          <w:rFonts w:ascii="Times New Roman" w:eastAsia="Times New Roman" w:hAnsi="Times New Roman" w:cs="Times New Roman"/>
          <w:sz w:val="28"/>
          <w:szCs w:val="28"/>
        </w:rPr>
        <w:t xml:space="preserve"> Литература:</w:t>
      </w:r>
    </w:p>
    <w:p w:rsidR="00D80C55" w:rsidRPr="0060453C" w:rsidRDefault="00D80C55" w:rsidP="00D80C55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453C">
        <w:rPr>
          <w:rFonts w:ascii="Times New Roman" w:eastAsia="Times New Roman" w:hAnsi="Times New Roman" w:cs="Times New Roman"/>
          <w:sz w:val="28"/>
          <w:szCs w:val="28"/>
        </w:rPr>
        <w:t>Беляев Д. К. Биология. 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60453C">
        <w:rPr>
          <w:rFonts w:ascii="Times New Roman" w:eastAsia="Times New Roman" w:hAnsi="Times New Roman" w:cs="Times New Roman"/>
          <w:sz w:val="28"/>
          <w:szCs w:val="28"/>
        </w:rPr>
        <w:t xml:space="preserve"> класс: учеб. для </w:t>
      </w:r>
      <w:proofErr w:type="spellStart"/>
      <w:r w:rsidRPr="0060453C">
        <w:rPr>
          <w:rFonts w:ascii="Times New Roman" w:eastAsia="Times New Roman" w:hAnsi="Times New Roman" w:cs="Times New Roman"/>
          <w:sz w:val="28"/>
          <w:szCs w:val="28"/>
        </w:rPr>
        <w:t>общеобразоват</w:t>
      </w:r>
      <w:proofErr w:type="spellEnd"/>
      <w:r w:rsidRPr="0060453C">
        <w:rPr>
          <w:rFonts w:ascii="Times New Roman" w:eastAsia="Times New Roman" w:hAnsi="Times New Roman" w:cs="Times New Roman"/>
          <w:sz w:val="28"/>
          <w:szCs w:val="28"/>
        </w:rPr>
        <w:t>. организаций: базовый уровень / [Д.К. Беляев, Г.М. Дымшиц, Л.Н. Кузнецова и др.]; под ред. Д.К. Беляева и Г.М. Дымшица. - 3-е изд. - М.: Просвещение, 2016.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0C55" w:rsidRPr="0056048D" w:rsidRDefault="00D80C55" w:rsidP="00D80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56048D">
        <w:rPr>
          <w:rFonts w:ascii="Times New Roman" w:hAnsi="Times New Roman" w:cs="Times New Roman"/>
          <w:b/>
          <w:bCs/>
          <w:sz w:val="24"/>
          <w:szCs w:val="24"/>
        </w:rPr>
        <w:t>Самостоятельная работа обучающихся</w:t>
      </w:r>
    </w:p>
    <w:p w:rsidR="00D80C55" w:rsidRPr="00DC47B3" w:rsidRDefault="00D80C55" w:rsidP="00D80C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6048D">
        <w:rPr>
          <w:bCs/>
        </w:rPr>
        <w:t>Проработка конспектов заняти</w:t>
      </w:r>
      <w:r>
        <w:rPr>
          <w:bCs/>
        </w:rPr>
        <w:t>я</w:t>
      </w:r>
      <w:r w:rsidRPr="0056048D">
        <w:rPr>
          <w:bCs/>
        </w:rPr>
        <w:t xml:space="preserve">, учебных изданий и дополнительной литературы. </w:t>
      </w:r>
      <w:r w:rsidRPr="00DC47B3">
        <w:rPr>
          <w:bCs/>
        </w:rPr>
        <w:t>Подготовка конспекта по вопросам: «</w:t>
      </w:r>
      <w:r w:rsidRPr="00DC47B3">
        <w:rPr>
          <w:rStyle w:val="a4"/>
          <w:rFonts w:ascii="inherit" w:eastAsiaTheme="majorEastAsia" w:hAnsi="inherit" w:cs="Times"/>
          <w:color w:val="464242"/>
          <w:bdr w:val="none" w:sz="0" w:space="0" w:color="auto" w:frame="1"/>
        </w:rPr>
        <w:t xml:space="preserve"> </w:t>
      </w:r>
      <w:r w:rsidRPr="000B7346">
        <w:rPr>
          <w:rStyle w:val="a4"/>
          <w:rFonts w:ascii="inherit" w:eastAsiaTheme="majorEastAsia" w:hAnsi="inherit" w:cs="Times"/>
          <w:b w:val="0"/>
          <w:color w:val="464242"/>
          <w:bdr w:val="none" w:sz="0" w:space="0" w:color="auto" w:frame="1"/>
        </w:rPr>
        <w:t>Типы тканей</w:t>
      </w:r>
      <w:r>
        <w:rPr>
          <w:rStyle w:val="a4"/>
          <w:rFonts w:ascii="inherit" w:eastAsiaTheme="majorEastAsia" w:hAnsi="inherit" w:cs="Times" w:hint="eastAsia"/>
          <w:color w:val="464242"/>
          <w:bdr w:val="none" w:sz="0" w:space="0" w:color="auto" w:frame="1"/>
        </w:rPr>
        <w:t>»</w:t>
      </w:r>
      <w:r>
        <w:rPr>
          <w:rStyle w:val="a4"/>
          <w:rFonts w:ascii="inherit" w:eastAsiaTheme="majorEastAsia" w:hAnsi="inherit" w:cs="Times"/>
          <w:color w:val="464242"/>
          <w:bdr w:val="none" w:sz="0" w:space="0" w:color="auto" w:frame="1"/>
        </w:rPr>
        <w:t>.</w:t>
      </w:r>
    </w:p>
    <w:p w:rsidR="00D80C55" w:rsidRPr="00C37302" w:rsidRDefault="00D80C55" w:rsidP="00D80C55">
      <w:pPr>
        <w:pStyle w:val="c9"/>
        <w:shd w:val="clear" w:color="auto" w:fill="FFFFFF"/>
        <w:spacing w:before="0" w:beforeAutospacing="0" w:after="0" w:afterAutospacing="0"/>
        <w:ind w:right="4"/>
        <w:jc w:val="both"/>
        <w:rPr>
          <w:b/>
          <w:sz w:val="28"/>
          <w:szCs w:val="28"/>
          <w:u w:val="single"/>
        </w:rPr>
      </w:pPr>
    </w:p>
    <w:p w:rsidR="00D80C55" w:rsidRDefault="00D80C55" w:rsidP="00D80C55"/>
    <w:p w:rsidR="00D80C55" w:rsidRDefault="00D80C55" w:rsidP="00D80C55"/>
    <w:p w:rsidR="00FE195E" w:rsidRDefault="00FE195E"/>
    <w:sectPr w:rsidR="00FE195E" w:rsidSect="00B86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3515A"/>
    <w:multiLevelType w:val="multilevel"/>
    <w:tmpl w:val="3C38A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0A2CDF"/>
    <w:multiLevelType w:val="multilevel"/>
    <w:tmpl w:val="69A2D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69523F"/>
    <w:multiLevelType w:val="multilevel"/>
    <w:tmpl w:val="10A4D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0C55"/>
    <w:rsid w:val="004025EE"/>
    <w:rsid w:val="00A36D15"/>
    <w:rsid w:val="00D80C55"/>
    <w:rsid w:val="00FE1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0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80C55"/>
  </w:style>
  <w:style w:type="character" w:styleId="a4">
    <w:name w:val="Strong"/>
    <w:basedOn w:val="a0"/>
    <w:uiPriority w:val="22"/>
    <w:qFormat/>
    <w:rsid w:val="00D80C55"/>
    <w:rPr>
      <w:b/>
      <w:bCs/>
    </w:rPr>
  </w:style>
  <w:style w:type="paragraph" w:customStyle="1" w:styleId="c5">
    <w:name w:val="c5"/>
    <w:basedOn w:val="a"/>
    <w:rsid w:val="00D80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D80C55"/>
  </w:style>
  <w:style w:type="character" w:customStyle="1" w:styleId="c1">
    <w:name w:val="c1"/>
    <w:basedOn w:val="a0"/>
    <w:rsid w:val="00D80C55"/>
  </w:style>
  <w:style w:type="paragraph" w:customStyle="1" w:styleId="c0">
    <w:name w:val="c0"/>
    <w:basedOn w:val="a"/>
    <w:rsid w:val="00D80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D80C55"/>
  </w:style>
  <w:style w:type="paragraph" w:customStyle="1" w:styleId="c22">
    <w:name w:val="c22"/>
    <w:basedOn w:val="a"/>
    <w:rsid w:val="00D80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D80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D80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D80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D80C55"/>
  </w:style>
  <w:style w:type="character" w:styleId="a5">
    <w:name w:val="Hyperlink"/>
    <w:basedOn w:val="a0"/>
    <w:uiPriority w:val="99"/>
    <w:semiHidden/>
    <w:unhideWhenUsed/>
    <w:rsid w:val="00D80C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shcheryakova.rit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1819</Words>
  <Characters>10372</Characters>
  <Application>Microsoft Office Word</Application>
  <DocSecurity>0</DocSecurity>
  <Lines>86</Lines>
  <Paragraphs>24</Paragraphs>
  <ScaleCrop>false</ScaleCrop>
  <Company/>
  <LinksUpToDate>false</LinksUpToDate>
  <CharactersWithSpaces>12167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2021-10-12T06:35:00Z</dcterms:created>
  <dcterms:modified xsi:type="dcterms:W3CDTF">2021-10-12T06:37:00Z</dcterms:modified>
</cp:coreProperties>
</file>